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300" w:rsidRPr="0043387C" w:rsidRDefault="0043387C" w:rsidP="0043387C">
      <w:pPr>
        <w:spacing w:after="0" w:line="240" w:lineRule="auto"/>
        <w:rPr>
          <w:rFonts w:ascii="Times New Roman" w:eastAsia="Times New Roman" w:hAnsi="Times New Roman" w:cs="Times New Roman"/>
          <w:b/>
          <w:sz w:val="24"/>
          <w:szCs w:val="24"/>
        </w:rPr>
      </w:pPr>
      <w:r w:rsidRPr="0043387C">
        <w:rPr>
          <w:rFonts w:ascii="Times New Roman" w:eastAsia="Times New Roman" w:hAnsi="Times New Roman" w:cs="Times New Roman"/>
          <w:b/>
          <w:sz w:val="24"/>
          <w:szCs w:val="24"/>
        </w:rPr>
        <w:t>СЕЙСМИЧЕСКИЕ ПОДУШКИ: ОТ ЭВРИСТИЧЕСКИХ ИДЕЙ ДО СОВРЕМЕННЫХ РЕШЕНИ</w:t>
      </w:r>
      <w:r>
        <w:rPr>
          <w:rFonts w:ascii="Times New Roman" w:eastAsia="Times New Roman" w:hAnsi="Times New Roman" w:cs="Times New Roman"/>
          <w:b/>
          <w:sz w:val="24"/>
          <w:szCs w:val="24"/>
        </w:rPr>
        <w:t>Й НА ОСНОВЕ ФОНОННЫХ КРИСТАЛЛОВ</w:t>
      </w:r>
    </w:p>
    <w:p w:rsidR="00206822" w:rsidRPr="0043387C" w:rsidRDefault="00206822" w:rsidP="00206822">
      <w:pPr>
        <w:spacing w:after="0" w:line="240" w:lineRule="auto"/>
        <w:jc w:val="center"/>
        <w:rPr>
          <w:rFonts w:ascii="Times New Roman" w:eastAsia="Times New Roman" w:hAnsi="Times New Roman" w:cs="Times New Roman"/>
          <w:sz w:val="24"/>
          <w:szCs w:val="24"/>
        </w:rPr>
      </w:pPr>
    </w:p>
    <w:p w:rsidR="00561300" w:rsidRPr="0043387C" w:rsidRDefault="00206822" w:rsidP="0043387C">
      <w:pPr>
        <w:spacing w:after="0" w:line="240" w:lineRule="auto"/>
        <w:rPr>
          <w:rFonts w:ascii="Times New Roman" w:eastAsia="Times New Roman" w:hAnsi="Times New Roman" w:cs="Times New Roman"/>
          <w:sz w:val="24"/>
          <w:szCs w:val="24"/>
        </w:rPr>
      </w:pPr>
      <w:r w:rsidRPr="0043387C">
        <w:rPr>
          <w:rFonts w:ascii="Times New Roman" w:eastAsia="Times New Roman" w:hAnsi="Times New Roman" w:cs="Times New Roman"/>
          <w:b/>
          <w:sz w:val="24"/>
          <w:szCs w:val="24"/>
        </w:rPr>
        <w:t>С.В. Кузнецов</w:t>
      </w:r>
      <w:r w:rsidRPr="0043387C">
        <w:rPr>
          <w:rFonts w:ascii="Times New Roman" w:eastAsia="Times New Roman" w:hAnsi="Times New Roman" w:cs="Times New Roman"/>
          <w:sz w:val="24"/>
          <w:szCs w:val="24"/>
        </w:rPr>
        <w:t>, д</w:t>
      </w:r>
      <w:r w:rsidR="0043387C">
        <w:rPr>
          <w:rFonts w:ascii="Times New Roman" w:eastAsia="Times New Roman" w:hAnsi="Times New Roman" w:cs="Times New Roman"/>
          <w:sz w:val="24"/>
          <w:szCs w:val="24"/>
        </w:rPr>
        <w:t xml:space="preserve">-р </w:t>
      </w:r>
      <w:r w:rsidRPr="0043387C">
        <w:rPr>
          <w:rFonts w:ascii="Times New Roman" w:eastAsia="Times New Roman" w:hAnsi="Times New Roman" w:cs="Times New Roman"/>
          <w:sz w:val="24"/>
          <w:szCs w:val="24"/>
        </w:rPr>
        <w:t>ф</w:t>
      </w:r>
      <w:r w:rsidR="0043387C">
        <w:rPr>
          <w:rFonts w:ascii="Times New Roman" w:eastAsia="Times New Roman" w:hAnsi="Times New Roman" w:cs="Times New Roman"/>
          <w:sz w:val="24"/>
          <w:szCs w:val="24"/>
        </w:rPr>
        <w:t>из. –мат. наук,</w:t>
      </w:r>
      <w:r w:rsidRPr="0043387C">
        <w:rPr>
          <w:rFonts w:ascii="Times New Roman" w:eastAsia="Times New Roman" w:hAnsi="Times New Roman" w:cs="Times New Roman"/>
          <w:sz w:val="24"/>
          <w:szCs w:val="24"/>
        </w:rPr>
        <w:t xml:space="preserve"> проф</w:t>
      </w:r>
      <w:r w:rsidR="0043387C">
        <w:rPr>
          <w:rFonts w:ascii="Times New Roman" w:eastAsia="Times New Roman" w:hAnsi="Times New Roman" w:cs="Times New Roman"/>
          <w:sz w:val="24"/>
          <w:szCs w:val="24"/>
        </w:rPr>
        <w:t>.</w:t>
      </w:r>
    </w:p>
    <w:p w:rsidR="00206822" w:rsidRPr="0043387C" w:rsidRDefault="0043387C" w:rsidP="0043387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(Институт Проблем Механики РАН)</w:t>
      </w:r>
    </w:p>
    <w:p w:rsidR="00561300" w:rsidRPr="0043387C" w:rsidRDefault="00561300" w:rsidP="00206822">
      <w:pPr>
        <w:spacing w:after="0" w:line="240" w:lineRule="auto"/>
        <w:jc w:val="center"/>
        <w:rPr>
          <w:rFonts w:ascii="Times New Roman" w:eastAsia="Times New Roman" w:hAnsi="Times New Roman" w:cs="Times New Roman"/>
          <w:sz w:val="24"/>
          <w:szCs w:val="24"/>
        </w:rPr>
      </w:pPr>
    </w:p>
    <w:p w:rsidR="0043387C" w:rsidRDefault="0043387C" w:rsidP="00206822">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Аннотация. </w:t>
      </w:r>
      <w:r w:rsidR="00452117" w:rsidRPr="00452117">
        <w:rPr>
          <w:rFonts w:ascii="Times New Roman" w:eastAsia="Times New Roman" w:hAnsi="Times New Roman" w:cs="Times New Roman"/>
          <w:sz w:val="24"/>
          <w:szCs w:val="24"/>
        </w:rPr>
        <w:t xml:space="preserve">В докладе </w:t>
      </w:r>
      <w:r w:rsidR="00452117">
        <w:rPr>
          <w:rFonts w:ascii="Times New Roman" w:eastAsia="Times New Roman" w:hAnsi="Times New Roman" w:cs="Times New Roman"/>
          <w:sz w:val="24"/>
          <w:szCs w:val="24"/>
        </w:rPr>
        <w:t>анализируются</w:t>
      </w:r>
      <w:r w:rsidR="00452117" w:rsidRPr="00452117">
        <w:rPr>
          <w:rFonts w:ascii="Times New Roman" w:eastAsia="Times New Roman" w:hAnsi="Times New Roman" w:cs="Times New Roman"/>
          <w:sz w:val="24"/>
          <w:szCs w:val="24"/>
        </w:rPr>
        <w:t xml:space="preserve"> системы </w:t>
      </w:r>
      <w:proofErr w:type="spellStart"/>
      <w:r w:rsidR="00452117" w:rsidRPr="00452117">
        <w:rPr>
          <w:rFonts w:ascii="Times New Roman" w:eastAsia="Times New Roman" w:hAnsi="Times New Roman" w:cs="Times New Roman"/>
          <w:sz w:val="24"/>
          <w:szCs w:val="24"/>
        </w:rPr>
        <w:t>сейсмозащиты</w:t>
      </w:r>
      <w:proofErr w:type="spellEnd"/>
      <w:r w:rsidR="00452117" w:rsidRPr="00452117">
        <w:rPr>
          <w:rFonts w:ascii="Times New Roman" w:eastAsia="Times New Roman" w:hAnsi="Times New Roman" w:cs="Times New Roman"/>
          <w:sz w:val="24"/>
          <w:szCs w:val="24"/>
        </w:rPr>
        <w:t xml:space="preserve"> на основе сейсмических подушек, располагаемых под фундаментом сооружения.</w:t>
      </w:r>
      <w:r w:rsidR="00AF190A">
        <w:rPr>
          <w:rFonts w:ascii="Times New Roman" w:eastAsia="Times New Roman" w:hAnsi="Times New Roman" w:cs="Times New Roman"/>
          <w:sz w:val="24"/>
          <w:szCs w:val="24"/>
        </w:rPr>
        <w:t xml:space="preserve"> Указанные системы применяются для защиты сооружений от сейсмических волн, как продольных, так и поперечных. Рассматриваются исторические аналоги, в том числе здание </w:t>
      </w:r>
      <w:r w:rsidR="00AF190A" w:rsidRPr="0043387C">
        <w:rPr>
          <w:rFonts w:ascii="Times New Roman" w:hAnsi="Times New Roman" w:cs="Times New Roman"/>
          <w:sz w:val="24"/>
          <w:szCs w:val="24"/>
          <w:lang w:val="en"/>
        </w:rPr>
        <w:t>the</w:t>
      </w:r>
      <w:r w:rsidR="00AF190A" w:rsidRPr="00AF190A">
        <w:rPr>
          <w:rFonts w:ascii="Times New Roman" w:hAnsi="Times New Roman" w:cs="Times New Roman"/>
          <w:sz w:val="24"/>
          <w:szCs w:val="24"/>
        </w:rPr>
        <w:t xml:space="preserve"> </w:t>
      </w:r>
      <w:r w:rsidR="00AF190A" w:rsidRPr="0043387C">
        <w:rPr>
          <w:rFonts w:ascii="Times New Roman" w:hAnsi="Times New Roman" w:cs="Times New Roman"/>
          <w:sz w:val="24"/>
          <w:szCs w:val="24"/>
          <w:lang w:val="en"/>
        </w:rPr>
        <w:t>Imperial</w:t>
      </w:r>
      <w:r w:rsidR="00AF190A" w:rsidRPr="00AF190A">
        <w:rPr>
          <w:rFonts w:ascii="Times New Roman" w:hAnsi="Times New Roman" w:cs="Times New Roman"/>
          <w:sz w:val="24"/>
          <w:szCs w:val="24"/>
        </w:rPr>
        <w:t xml:space="preserve"> </w:t>
      </w:r>
      <w:r w:rsidR="00AF190A" w:rsidRPr="0043387C">
        <w:rPr>
          <w:rFonts w:ascii="Times New Roman" w:hAnsi="Times New Roman" w:cs="Times New Roman"/>
          <w:sz w:val="24"/>
          <w:szCs w:val="24"/>
          <w:lang w:val="en"/>
        </w:rPr>
        <w:t>Hotel</w:t>
      </w:r>
      <w:r w:rsidR="00AF190A">
        <w:rPr>
          <w:rFonts w:ascii="Times New Roman" w:hAnsi="Times New Roman" w:cs="Times New Roman"/>
          <w:sz w:val="24"/>
          <w:szCs w:val="24"/>
        </w:rPr>
        <w:t xml:space="preserve"> в Токио. Отмечаются перспективы применения сейсмических подушек, обеспечивающих высокие за</w:t>
      </w:r>
      <w:r w:rsidR="004C4129">
        <w:rPr>
          <w:rFonts w:ascii="Times New Roman" w:hAnsi="Times New Roman" w:cs="Times New Roman"/>
          <w:sz w:val="24"/>
          <w:szCs w:val="24"/>
        </w:rPr>
        <w:t>щитные свойства и долговечность.</w:t>
      </w:r>
      <w:bookmarkStart w:id="0" w:name="_GoBack"/>
      <w:bookmarkEnd w:id="0"/>
    </w:p>
    <w:p w:rsidR="0043387C" w:rsidRDefault="0043387C" w:rsidP="00206822">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Ключевые слова: </w:t>
      </w:r>
      <w:r w:rsidR="00063954">
        <w:rPr>
          <w:rFonts w:ascii="Times New Roman" w:eastAsia="Times New Roman" w:hAnsi="Times New Roman" w:cs="Times New Roman"/>
          <w:sz w:val="24"/>
          <w:szCs w:val="24"/>
        </w:rPr>
        <w:t xml:space="preserve">сейсмические подушки, </w:t>
      </w:r>
      <w:r w:rsidR="00AF190A">
        <w:rPr>
          <w:rFonts w:ascii="Times New Roman" w:eastAsia="Times New Roman" w:hAnsi="Times New Roman" w:cs="Times New Roman"/>
          <w:sz w:val="24"/>
          <w:szCs w:val="24"/>
        </w:rPr>
        <w:t xml:space="preserve">сейсмические волны, </w:t>
      </w:r>
      <w:proofErr w:type="spellStart"/>
      <w:r w:rsidR="00AF190A">
        <w:rPr>
          <w:rFonts w:ascii="Times New Roman" w:eastAsia="Times New Roman" w:hAnsi="Times New Roman" w:cs="Times New Roman"/>
          <w:sz w:val="24"/>
          <w:szCs w:val="24"/>
        </w:rPr>
        <w:t>метаматериалы</w:t>
      </w:r>
      <w:proofErr w:type="spellEnd"/>
      <w:r w:rsidR="00AF190A">
        <w:rPr>
          <w:rFonts w:ascii="Times New Roman" w:eastAsia="Times New Roman" w:hAnsi="Times New Roman" w:cs="Times New Roman"/>
          <w:sz w:val="24"/>
          <w:szCs w:val="24"/>
        </w:rPr>
        <w:t>, гранулированные среды.</w:t>
      </w:r>
    </w:p>
    <w:p w:rsidR="0043387C" w:rsidRDefault="0043387C" w:rsidP="00206822">
      <w:pPr>
        <w:spacing w:after="0" w:line="240" w:lineRule="auto"/>
        <w:ind w:firstLine="720"/>
        <w:jc w:val="both"/>
        <w:rPr>
          <w:rFonts w:ascii="Times New Roman" w:eastAsia="Times New Roman" w:hAnsi="Times New Roman" w:cs="Times New Roman"/>
          <w:b/>
          <w:sz w:val="24"/>
          <w:szCs w:val="24"/>
        </w:rPr>
      </w:pPr>
    </w:p>
    <w:p w:rsidR="00561300" w:rsidRPr="0043387C" w:rsidRDefault="008C7DB4" w:rsidP="00206822">
      <w:pPr>
        <w:spacing w:after="0" w:line="240" w:lineRule="auto"/>
        <w:ind w:firstLine="720"/>
        <w:jc w:val="both"/>
        <w:rPr>
          <w:rFonts w:ascii="Times New Roman" w:eastAsia="Times New Roman" w:hAnsi="Times New Roman" w:cs="Times New Roman"/>
          <w:sz w:val="24"/>
          <w:szCs w:val="24"/>
        </w:rPr>
      </w:pPr>
      <w:r w:rsidRPr="0043387C">
        <w:rPr>
          <w:rFonts w:ascii="Times New Roman" w:eastAsia="Times New Roman" w:hAnsi="Times New Roman" w:cs="Times New Roman"/>
          <w:b/>
          <w:sz w:val="24"/>
          <w:szCs w:val="24"/>
        </w:rPr>
        <w:t>1.Введение</w:t>
      </w:r>
      <w:r w:rsidRPr="0043387C">
        <w:rPr>
          <w:rFonts w:ascii="Times New Roman" w:eastAsia="Times New Roman" w:hAnsi="Times New Roman" w:cs="Times New Roman"/>
          <w:sz w:val="24"/>
          <w:szCs w:val="24"/>
        </w:rPr>
        <w:t xml:space="preserve">. Сейсмические подушки, располагаемые под фундаментом сооружения, предназначены для защиты всего сооружения, включая фундаментные конструкции, от объемных сейсмических S и P волн. Обеспечением защиты фундаментных конструкций объясняется одно из основных преимуществ систем, создаваемых на основе сейсмических подушек, от сейсмоизоляторов различных типов, - последние оставляют фундаментные конструкции, фактически без защиты, что может приводить к нерасчетным усилиям в фундаментных плитах и, в итоге, вызвать разрушения фундаментных плит и всего сооружения в целом. Еще одно неоспоримое преимущество большинства систем на основе сейсмических подушек, - их долговечность, сопоставимая со сроком службы всего сооружения, в отличие от наиболее распространенных резинометаллических сейсмоизоляторов, срок службы которых, как правило, ограничен 20 – 25 годами. </w:t>
      </w:r>
    </w:p>
    <w:p w:rsidR="00561300" w:rsidRPr="0043387C" w:rsidRDefault="008C7DB4" w:rsidP="008F11A9">
      <w:pPr>
        <w:spacing w:after="0" w:line="240" w:lineRule="auto"/>
        <w:ind w:firstLine="720"/>
        <w:jc w:val="both"/>
        <w:rPr>
          <w:rFonts w:ascii="Times New Roman" w:eastAsia="Times New Roman" w:hAnsi="Times New Roman" w:cs="Times New Roman"/>
          <w:sz w:val="24"/>
          <w:szCs w:val="24"/>
        </w:rPr>
      </w:pPr>
      <w:r w:rsidRPr="0043387C">
        <w:rPr>
          <w:rFonts w:ascii="Times New Roman" w:eastAsia="Times New Roman" w:hAnsi="Times New Roman" w:cs="Times New Roman"/>
          <w:sz w:val="24"/>
          <w:szCs w:val="24"/>
        </w:rPr>
        <w:t>Термин «сейсмическая подушка» в литературе по сейсмической защите, по-видимому, впервые появился в связи со строительством Императорского отеля в г. Токио (Япония) в 1923 г.</w:t>
      </w:r>
      <w:r w:rsidR="00206822" w:rsidRPr="0043387C">
        <w:rPr>
          <w:rFonts w:ascii="Times New Roman" w:eastAsia="Times New Roman" w:hAnsi="Times New Roman" w:cs="Times New Roman"/>
          <w:sz w:val="24"/>
          <w:szCs w:val="24"/>
        </w:rPr>
        <w:t xml:space="preserve"> </w:t>
      </w:r>
      <w:r w:rsidRPr="0043387C">
        <w:rPr>
          <w:rFonts w:ascii="Times New Roman" w:eastAsia="Times New Roman" w:hAnsi="Times New Roman" w:cs="Times New Roman"/>
          <w:sz w:val="24"/>
          <w:szCs w:val="24"/>
        </w:rPr>
        <w:t xml:space="preserve">Отель сооружен на относительно плотных грунтах, однако ниже отметки 6 м вплоть до глубин 10 – 12 м находились слабые илистые грунты, обусловленные находившимся когда-то на этом месте болотом. В сентябре 1923 г. в Токио произошло одно из самых разрушительных землетрясений магнитудой </w:t>
      </w:r>
      <w:proofErr w:type="spellStart"/>
      <w:r w:rsidRPr="0043387C">
        <w:rPr>
          <w:rFonts w:ascii="Times New Roman" w:eastAsia="Times New Roman" w:hAnsi="Times New Roman" w:cs="Times New Roman"/>
          <w:sz w:val="24"/>
          <w:szCs w:val="24"/>
        </w:rPr>
        <w:t>М</w:t>
      </w:r>
      <w:r w:rsidRPr="0043387C">
        <w:rPr>
          <w:rFonts w:ascii="Times New Roman" w:eastAsia="Times New Roman" w:hAnsi="Times New Roman" w:cs="Times New Roman"/>
          <w:sz w:val="24"/>
          <w:szCs w:val="24"/>
          <w:vertAlign w:val="subscript"/>
        </w:rPr>
        <w:t>w</w:t>
      </w:r>
      <w:proofErr w:type="spellEnd"/>
      <w:r w:rsidRPr="0043387C">
        <w:rPr>
          <w:rFonts w:ascii="Times New Roman" w:eastAsia="Times New Roman" w:hAnsi="Times New Roman" w:cs="Times New Roman"/>
          <w:sz w:val="24"/>
          <w:szCs w:val="24"/>
        </w:rPr>
        <w:t xml:space="preserve"> 7.9 – 8.2,</w:t>
      </w:r>
      <w:r w:rsidR="008F11A9" w:rsidRPr="0043387C">
        <w:rPr>
          <w:rFonts w:ascii="Times New Roman" w:eastAsia="Times New Roman" w:hAnsi="Times New Roman" w:cs="Times New Roman"/>
          <w:sz w:val="24"/>
          <w:szCs w:val="24"/>
        </w:rPr>
        <w:t xml:space="preserve"> однако отель не пострадал</w:t>
      </w:r>
      <w:r w:rsidR="00206822" w:rsidRPr="0043387C">
        <w:rPr>
          <w:rFonts w:ascii="Times New Roman" w:eastAsia="Times New Roman" w:hAnsi="Times New Roman" w:cs="Times New Roman"/>
          <w:sz w:val="24"/>
          <w:szCs w:val="24"/>
        </w:rPr>
        <w:t>.</w:t>
      </w:r>
      <w:r w:rsidRPr="0043387C">
        <w:rPr>
          <w:rFonts w:ascii="Times New Roman" w:eastAsia="Times New Roman" w:hAnsi="Times New Roman" w:cs="Times New Roman"/>
          <w:sz w:val="24"/>
          <w:szCs w:val="24"/>
        </w:rPr>
        <w:t xml:space="preserve"> </w:t>
      </w:r>
    </w:p>
    <w:p w:rsidR="00561300" w:rsidRPr="0043387C" w:rsidRDefault="008C7DB4" w:rsidP="0043387C">
      <w:pPr>
        <w:spacing w:after="0" w:line="240" w:lineRule="auto"/>
        <w:ind w:firstLine="709"/>
        <w:jc w:val="both"/>
        <w:rPr>
          <w:rFonts w:ascii="Times New Roman" w:eastAsia="Times New Roman" w:hAnsi="Times New Roman" w:cs="Times New Roman"/>
          <w:sz w:val="24"/>
          <w:szCs w:val="24"/>
        </w:rPr>
      </w:pPr>
      <w:r w:rsidRPr="0043387C">
        <w:rPr>
          <w:rFonts w:ascii="Times New Roman" w:eastAsia="Times New Roman" w:hAnsi="Times New Roman" w:cs="Times New Roman"/>
          <w:sz w:val="24"/>
          <w:szCs w:val="24"/>
        </w:rPr>
        <w:t xml:space="preserve">В дальнейшем идея использования слабых грунтов под подошвой сооружения, названная впоследствии основанием с «плавающим фундаментом» или «сейсмической подушкой» нашла свое отражение в исследованиях [2 – 4]. В этих исследованиях было отмечено, что наряду с положительными факторами, способствующими рассеиванию сейсмической энергии, слабые грунты, расположенные на некоторой глубине под основанием сооружения, в особенности, если их мощность превышает несколько метров (более 2м) способны при динамических воздействиях вызвать значительную и, возможно, неравномерную осадку сооружения. Кроме того, такие массивы слабых грунтов при сейсмических воздействиях способны вызвать разжижение и потерю их несущей способности. Для исключения этих негативных факторов рекомендовано уменьшать толщину подушки, до значений менее одного метра [5, 6] и выполнять подушку из материалов сохраняющих свои диссипативные свойства при значительных давлениях. На практике, требование уменьшения толщины подушки при сохранении хороших диссипативных свойств в отношении энергии сейсмических волн, означает отказ от применения естественных гравийно-песочных материалов. Вместо естественных гравийно-песчаных материалов рекомендовано применение искусственных материалов, обладающих свойствами диссипации волновой энергии в </w:t>
      </w:r>
      <w:r w:rsidR="008F11A9" w:rsidRPr="0043387C">
        <w:rPr>
          <w:rFonts w:ascii="Times New Roman" w:eastAsia="Times New Roman" w:hAnsi="Times New Roman" w:cs="Times New Roman"/>
          <w:sz w:val="24"/>
          <w:szCs w:val="24"/>
        </w:rPr>
        <w:t>широком</w:t>
      </w:r>
      <w:r w:rsidRPr="0043387C">
        <w:rPr>
          <w:rFonts w:ascii="Times New Roman" w:eastAsia="Times New Roman" w:hAnsi="Times New Roman" w:cs="Times New Roman"/>
          <w:sz w:val="24"/>
          <w:szCs w:val="24"/>
        </w:rPr>
        <w:t xml:space="preserve"> диапазон</w:t>
      </w:r>
      <w:r w:rsidR="008F11A9" w:rsidRPr="0043387C">
        <w:rPr>
          <w:rFonts w:ascii="Times New Roman" w:eastAsia="Times New Roman" w:hAnsi="Times New Roman" w:cs="Times New Roman"/>
          <w:sz w:val="24"/>
          <w:szCs w:val="24"/>
        </w:rPr>
        <w:t>е</w:t>
      </w:r>
      <w:r w:rsidRPr="0043387C">
        <w:rPr>
          <w:rFonts w:ascii="Times New Roman" w:eastAsia="Times New Roman" w:hAnsi="Times New Roman" w:cs="Times New Roman"/>
          <w:sz w:val="24"/>
          <w:szCs w:val="24"/>
        </w:rPr>
        <w:t xml:space="preserve"> частот. Далее, следуя [7] такие материалы будут называться сейсмическими метаматериалами. </w:t>
      </w:r>
    </w:p>
    <w:p w:rsidR="00561300" w:rsidRPr="0043387C" w:rsidRDefault="008C7DB4" w:rsidP="0043387C">
      <w:pPr>
        <w:spacing w:after="0" w:line="240" w:lineRule="auto"/>
        <w:ind w:firstLine="709"/>
        <w:jc w:val="both"/>
        <w:rPr>
          <w:rFonts w:ascii="Times New Roman" w:eastAsia="Times New Roman" w:hAnsi="Times New Roman" w:cs="Times New Roman"/>
          <w:sz w:val="24"/>
          <w:szCs w:val="24"/>
        </w:rPr>
      </w:pPr>
      <w:r w:rsidRPr="0043387C">
        <w:rPr>
          <w:rFonts w:ascii="Times New Roman" w:eastAsia="Times New Roman" w:hAnsi="Times New Roman" w:cs="Times New Roman"/>
          <w:sz w:val="24"/>
          <w:szCs w:val="24"/>
        </w:rPr>
        <w:lastRenderedPageBreak/>
        <w:t xml:space="preserve">В сейсмодинамике такого рода метаматериалы, обеспечивающие стабильную диссипацию энергии сейсмических волн в широком диапазоне частот, часто именуют метаматериалами, обладающими свойствами широкодиапазонных фононных кристаллов [8], поскольку позволяют поглощать энергию сейсмических волн в широком диапазоне частот. Для строительных сооружений общего назначения диапазон частот, на которых требуется поглощение энергии, обычно составляет 2 – 15 Гц, а для специальных сооружений соответствующий частотный диапазон  </w:t>
      </w:r>
      <w:r w:rsidR="00206822" w:rsidRPr="0043387C">
        <w:rPr>
          <w:rFonts w:ascii="Times New Roman" w:eastAsia="Times New Roman" w:hAnsi="Times New Roman" w:cs="Times New Roman"/>
          <w:sz w:val="24"/>
          <w:szCs w:val="24"/>
        </w:rPr>
        <w:t>1</w:t>
      </w:r>
      <w:r w:rsidRPr="0043387C">
        <w:rPr>
          <w:rFonts w:ascii="Times New Roman" w:eastAsia="Times New Roman" w:hAnsi="Times New Roman" w:cs="Times New Roman"/>
          <w:sz w:val="24"/>
          <w:szCs w:val="24"/>
        </w:rPr>
        <w:t xml:space="preserve"> – 35 Гц. </w:t>
      </w:r>
    </w:p>
    <w:p w:rsidR="00561300" w:rsidRPr="0043387C" w:rsidRDefault="008C7DB4" w:rsidP="0043387C">
      <w:pPr>
        <w:spacing w:after="0" w:line="240" w:lineRule="auto"/>
        <w:ind w:firstLine="709"/>
        <w:jc w:val="both"/>
        <w:rPr>
          <w:rFonts w:ascii="Times New Roman" w:eastAsia="Times New Roman" w:hAnsi="Times New Roman" w:cs="Times New Roman"/>
          <w:sz w:val="24"/>
          <w:szCs w:val="24"/>
        </w:rPr>
      </w:pPr>
      <w:r w:rsidRPr="0043387C">
        <w:rPr>
          <w:rFonts w:ascii="Times New Roman" w:eastAsia="Times New Roman" w:hAnsi="Times New Roman" w:cs="Times New Roman"/>
          <w:sz w:val="24"/>
          <w:szCs w:val="24"/>
        </w:rPr>
        <w:t xml:space="preserve">Сейсмические подушки применяются при защите мостовых опор, включая опоры самого протяженного вантового моста </w:t>
      </w:r>
      <w:proofErr w:type="spellStart"/>
      <w:r w:rsidRPr="0043387C">
        <w:rPr>
          <w:rFonts w:ascii="Times New Roman" w:eastAsia="Times New Roman" w:hAnsi="Times New Roman" w:cs="Times New Roman"/>
          <w:sz w:val="24"/>
          <w:szCs w:val="24"/>
        </w:rPr>
        <w:t>Рион-Антирион</w:t>
      </w:r>
      <w:proofErr w:type="spellEnd"/>
      <w:r w:rsidRPr="0043387C">
        <w:rPr>
          <w:rFonts w:ascii="Times New Roman" w:eastAsia="Times New Roman" w:hAnsi="Times New Roman" w:cs="Times New Roman"/>
          <w:sz w:val="24"/>
          <w:szCs w:val="24"/>
        </w:rPr>
        <w:t xml:space="preserve"> через Коринфский залив (Греция</w:t>
      </w:r>
      <w:r w:rsidR="002A3B2F" w:rsidRPr="0043387C">
        <w:rPr>
          <w:rFonts w:ascii="Times New Roman" w:eastAsia="Times New Roman" w:hAnsi="Times New Roman" w:cs="Times New Roman"/>
          <w:sz w:val="24"/>
          <w:szCs w:val="24"/>
        </w:rPr>
        <w:t>)</w:t>
      </w:r>
      <w:r w:rsidRPr="0043387C">
        <w:rPr>
          <w:rFonts w:ascii="Times New Roman" w:eastAsia="Times New Roman" w:hAnsi="Times New Roman" w:cs="Times New Roman"/>
          <w:sz w:val="24"/>
          <w:szCs w:val="24"/>
        </w:rPr>
        <w:t xml:space="preserve">. </w:t>
      </w:r>
    </w:p>
    <w:p w:rsidR="00561300" w:rsidRPr="0043387C" w:rsidRDefault="008C7DB4" w:rsidP="008F11A9">
      <w:pPr>
        <w:tabs>
          <w:tab w:val="left" w:pos="709"/>
        </w:tabs>
        <w:spacing w:after="0" w:line="240" w:lineRule="auto"/>
        <w:ind w:firstLine="709"/>
        <w:jc w:val="both"/>
        <w:rPr>
          <w:rFonts w:ascii="Times New Roman" w:eastAsia="Times New Roman" w:hAnsi="Times New Roman" w:cs="Times New Roman"/>
          <w:sz w:val="24"/>
          <w:szCs w:val="24"/>
        </w:rPr>
      </w:pPr>
      <w:r w:rsidRPr="0043387C">
        <w:rPr>
          <w:rFonts w:ascii="Times New Roman" w:eastAsia="Times New Roman" w:hAnsi="Times New Roman" w:cs="Times New Roman"/>
          <w:b/>
          <w:sz w:val="24"/>
          <w:szCs w:val="24"/>
        </w:rPr>
        <w:t>2. Конструктивные решения, применяемые для сейсмозащиты на основе сейсмических подушек</w:t>
      </w:r>
      <w:r w:rsidRPr="0043387C">
        <w:rPr>
          <w:rFonts w:ascii="Times New Roman" w:eastAsia="Times New Roman" w:hAnsi="Times New Roman" w:cs="Times New Roman"/>
          <w:sz w:val="24"/>
          <w:szCs w:val="24"/>
        </w:rPr>
        <w:t xml:space="preserve">. В настоящее время проектные решения, основанные на использовании сейсмических подушек, осуществляются рядом компаний, среди них надо отметить </w:t>
      </w:r>
      <w:proofErr w:type="spellStart"/>
      <w:r w:rsidRPr="0043387C">
        <w:rPr>
          <w:rFonts w:ascii="Times New Roman" w:eastAsia="Times New Roman" w:hAnsi="Times New Roman" w:cs="Times New Roman"/>
          <w:sz w:val="24"/>
          <w:szCs w:val="24"/>
        </w:rPr>
        <w:t>Marathon</w:t>
      </w:r>
      <w:proofErr w:type="spellEnd"/>
      <w:r w:rsidRPr="0043387C">
        <w:rPr>
          <w:rFonts w:ascii="Times New Roman" w:eastAsia="Times New Roman" w:hAnsi="Times New Roman" w:cs="Times New Roman"/>
          <w:sz w:val="24"/>
          <w:szCs w:val="24"/>
        </w:rPr>
        <w:t xml:space="preserve"> </w:t>
      </w:r>
      <w:proofErr w:type="spellStart"/>
      <w:r w:rsidRPr="0043387C">
        <w:rPr>
          <w:rFonts w:ascii="Times New Roman" w:eastAsia="Times New Roman" w:hAnsi="Times New Roman" w:cs="Times New Roman"/>
          <w:sz w:val="24"/>
          <w:szCs w:val="24"/>
        </w:rPr>
        <w:t>Alliance</w:t>
      </w:r>
      <w:proofErr w:type="spellEnd"/>
      <w:r w:rsidRPr="0043387C">
        <w:rPr>
          <w:rFonts w:ascii="Times New Roman" w:eastAsia="Times New Roman" w:hAnsi="Times New Roman" w:cs="Times New Roman"/>
          <w:sz w:val="24"/>
          <w:szCs w:val="24"/>
        </w:rPr>
        <w:t xml:space="preserve"> (Австралия), FIP </w:t>
      </w:r>
      <w:proofErr w:type="spellStart"/>
      <w:r w:rsidRPr="0043387C">
        <w:rPr>
          <w:rFonts w:ascii="Times New Roman" w:eastAsia="Times New Roman" w:hAnsi="Times New Roman" w:cs="Times New Roman"/>
          <w:sz w:val="24"/>
          <w:szCs w:val="24"/>
        </w:rPr>
        <w:t>Industriale</w:t>
      </w:r>
      <w:proofErr w:type="spellEnd"/>
      <w:r w:rsidRPr="0043387C">
        <w:rPr>
          <w:rFonts w:ascii="Times New Roman" w:eastAsia="Times New Roman" w:hAnsi="Times New Roman" w:cs="Times New Roman"/>
          <w:sz w:val="24"/>
          <w:szCs w:val="24"/>
        </w:rPr>
        <w:t xml:space="preserve"> (Италия), </w:t>
      </w:r>
      <w:proofErr w:type="spellStart"/>
      <w:r w:rsidRPr="0043387C">
        <w:rPr>
          <w:rFonts w:ascii="Times New Roman" w:eastAsia="Times New Roman" w:hAnsi="Times New Roman" w:cs="Times New Roman"/>
          <w:sz w:val="24"/>
          <w:szCs w:val="24"/>
        </w:rPr>
        <w:t>BridgeStone</w:t>
      </w:r>
      <w:proofErr w:type="spellEnd"/>
      <w:r w:rsidRPr="0043387C">
        <w:rPr>
          <w:rFonts w:ascii="Times New Roman" w:eastAsia="Times New Roman" w:hAnsi="Times New Roman" w:cs="Times New Roman"/>
          <w:sz w:val="24"/>
          <w:szCs w:val="24"/>
        </w:rPr>
        <w:t xml:space="preserve"> (Япония), MM </w:t>
      </w:r>
      <w:proofErr w:type="spellStart"/>
      <w:r w:rsidRPr="0043387C">
        <w:rPr>
          <w:rFonts w:ascii="Times New Roman" w:eastAsia="Times New Roman" w:hAnsi="Times New Roman" w:cs="Times New Roman"/>
          <w:sz w:val="24"/>
          <w:szCs w:val="24"/>
        </w:rPr>
        <w:t>Systems</w:t>
      </w:r>
      <w:proofErr w:type="spellEnd"/>
      <w:r w:rsidRPr="0043387C">
        <w:rPr>
          <w:rFonts w:ascii="Times New Roman" w:eastAsia="Times New Roman" w:hAnsi="Times New Roman" w:cs="Times New Roman"/>
          <w:sz w:val="24"/>
          <w:szCs w:val="24"/>
        </w:rPr>
        <w:t xml:space="preserve"> </w:t>
      </w:r>
      <w:proofErr w:type="spellStart"/>
      <w:r w:rsidRPr="0043387C">
        <w:rPr>
          <w:rFonts w:ascii="Times New Roman" w:eastAsia="Times New Roman" w:hAnsi="Times New Roman" w:cs="Times New Roman"/>
          <w:sz w:val="24"/>
          <w:szCs w:val="24"/>
        </w:rPr>
        <w:t>Corp</w:t>
      </w:r>
      <w:proofErr w:type="spellEnd"/>
      <w:r w:rsidRPr="0043387C">
        <w:rPr>
          <w:rFonts w:ascii="Times New Roman" w:eastAsia="Times New Roman" w:hAnsi="Times New Roman" w:cs="Times New Roman"/>
          <w:sz w:val="24"/>
          <w:szCs w:val="24"/>
        </w:rPr>
        <w:t xml:space="preserve"> (США), </w:t>
      </w:r>
      <w:proofErr w:type="spellStart"/>
      <w:r w:rsidRPr="0043387C">
        <w:rPr>
          <w:rFonts w:ascii="Times New Roman" w:eastAsia="Times New Roman" w:hAnsi="Times New Roman" w:cs="Times New Roman"/>
          <w:sz w:val="24"/>
          <w:szCs w:val="24"/>
        </w:rPr>
        <w:t>Kawakin</w:t>
      </w:r>
      <w:proofErr w:type="spellEnd"/>
      <w:r w:rsidRPr="0043387C">
        <w:rPr>
          <w:rFonts w:ascii="Times New Roman" w:eastAsia="Times New Roman" w:hAnsi="Times New Roman" w:cs="Times New Roman"/>
          <w:sz w:val="24"/>
          <w:szCs w:val="24"/>
        </w:rPr>
        <w:t xml:space="preserve"> </w:t>
      </w:r>
      <w:proofErr w:type="spellStart"/>
      <w:r w:rsidRPr="0043387C">
        <w:rPr>
          <w:rFonts w:ascii="Times New Roman" w:eastAsia="Times New Roman" w:hAnsi="Times New Roman" w:cs="Times New Roman"/>
          <w:sz w:val="24"/>
          <w:szCs w:val="24"/>
        </w:rPr>
        <w:t>Core</w:t>
      </w:r>
      <w:proofErr w:type="spellEnd"/>
      <w:r w:rsidRPr="0043387C">
        <w:rPr>
          <w:rFonts w:ascii="Times New Roman" w:eastAsia="Times New Roman" w:hAnsi="Times New Roman" w:cs="Times New Roman"/>
          <w:sz w:val="24"/>
          <w:szCs w:val="24"/>
        </w:rPr>
        <w:t xml:space="preserve"> </w:t>
      </w:r>
      <w:proofErr w:type="spellStart"/>
      <w:r w:rsidRPr="0043387C">
        <w:rPr>
          <w:rFonts w:ascii="Times New Roman" w:eastAsia="Times New Roman" w:hAnsi="Times New Roman" w:cs="Times New Roman"/>
          <w:sz w:val="24"/>
          <w:szCs w:val="24"/>
        </w:rPr>
        <w:t>Tech</w:t>
      </w:r>
      <w:proofErr w:type="spellEnd"/>
      <w:r w:rsidRPr="0043387C">
        <w:rPr>
          <w:rFonts w:ascii="Times New Roman" w:eastAsia="Times New Roman" w:hAnsi="Times New Roman" w:cs="Times New Roman"/>
          <w:sz w:val="24"/>
          <w:szCs w:val="24"/>
        </w:rPr>
        <w:t xml:space="preserve"> (Япония).</w:t>
      </w:r>
    </w:p>
    <w:p w:rsidR="00561300" w:rsidRPr="0043387C" w:rsidRDefault="008F11A9" w:rsidP="0043387C">
      <w:pPr>
        <w:spacing w:after="0" w:line="240" w:lineRule="auto"/>
        <w:ind w:firstLine="709"/>
        <w:jc w:val="both"/>
        <w:rPr>
          <w:rFonts w:ascii="Times New Roman" w:eastAsia="Times New Roman" w:hAnsi="Times New Roman" w:cs="Times New Roman"/>
          <w:sz w:val="24"/>
          <w:szCs w:val="24"/>
        </w:rPr>
      </w:pPr>
      <w:r w:rsidRPr="0043387C">
        <w:rPr>
          <w:rFonts w:ascii="Times New Roman" w:eastAsia="Times New Roman" w:hAnsi="Times New Roman" w:cs="Times New Roman"/>
          <w:sz w:val="24"/>
          <w:szCs w:val="24"/>
        </w:rPr>
        <w:t>Ниже дается о</w:t>
      </w:r>
      <w:r w:rsidR="008C7DB4" w:rsidRPr="0043387C">
        <w:rPr>
          <w:rFonts w:ascii="Times New Roman" w:eastAsia="Times New Roman" w:hAnsi="Times New Roman" w:cs="Times New Roman"/>
          <w:sz w:val="24"/>
          <w:szCs w:val="24"/>
        </w:rPr>
        <w:t xml:space="preserve">риентировочная стоимость </w:t>
      </w:r>
      <w:r w:rsidRPr="0043387C">
        <w:rPr>
          <w:rFonts w:ascii="Times New Roman" w:eastAsia="Times New Roman" w:hAnsi="Times New Roman" w:cs="Times New Roman"/>
          <w:sz w:val="24"/>
          <w:szCs w:val="24"/>
        </w:rPr>
        <w:t>сейсмических подушек</w:t>
      </w:r>
      <w:r w:rsidR="00CB0264" w:rsidRPr="0043387C">
        <w:rPr>
          <w:rFonts w:ascii="Times New Roman" w:eastAsia="Times New Roman" w:hAnsi="Times New Roman" w:cs="Times New Roman"/>
          <w:sz w:val="24"/>
          <w:szCs w:val="24"/>
        </w:rPr>
        <w:t xml:space="preserve"> по данным [9]</w:t>
      </w:r>
      <w:r w:rsidRPr="0043387C">
        <w:rPr>
          <w:rFonts w:ascii="Times New Roman" w:eastAsia="Times New Roman" w:hAnsi="Times New Roman" w:cs="Times New Roman"/>
          <w:sz w:val="24"/>
          <w:szCs w:val="24"/>
        </w:rPr>
        <w:t xml:space="preserve">: </w:t>
      </w:r>
    </w:p>
    <w:p w:rsidR="00561300" w:rsidRPr="0043387C" w:rsidRDefault="008C7DB4" w:rsidP="0043387C">
      <w:pPr>
        <w:spacing w:after="0" w:line="240" w:lineRule="auto"/>
        <w:ind w:firstLine="709"/>
        <w:jc w:val="both"/>
        <w:rPr>
          <w:rFonts w:ascii="Times New Roman" w:eastAsia="Times New Roman" w:hAnsi="Times New Roman" w:cs="Times New Roman"/>
          <w:sz w:val="24"/>
          <w:szCs w:val="24"/>
        </w:rPr>
      </w:pPr>
      <w:r w:rsidRPr="0043387C">
        <w:rPr>
          <w:rFonts w:ascii="Times New Roman" w:eastAsia="Times New Roman" w:hAnsi="Times New Roman" w:cs="Times New Roman"/>
          <w:sz w:val="24"/>
          <w:szCs w:val="24"/>
        </w:rPr>
        <w:t xml:space="preserve">Защита высотного здания </w:t>
      </w:r>
      <w:proofErr w:type="spellStart"/>
      <w:r w:rsidRPr="0043387C">
        <w:rPr>
          <w:rFonts w:ascii="Times New Roman" w:eastAsia="Times New Roman" w:hAnsi="Times New Roman" w:cs="Times New Roman"/>
          <w:sz w:val="24"/>
          <w:szCs w:val="24"/>
        </w:rPr>
        <w:t>Брукфилд-Биэчпи</w:t>
      </w:r>
      <w:proofErr w:type="spellEnd"/>
      <w:r w:rsidRPr="0043387C">
        <w:rPr>
          <w:rFonts w:ascii="Times New Roman" w:eastAsia="Times New Roman" w:hAnsi="Times New Roman" w:cs="Times New Roman"/>
          <w:sz w:val="24"/>
          <w:szCs w:val="24"/>
        </w:rPr>
        <w:t xml:space="preserve"> в г. Перт (Австралия) с помощью сейсмической подушки. Площадь основания небоскреба с торговым комплексом и подземным паркингом – 20 тыс. кв. м, расчетное давление под подошвой фундамента 35 КПа, толщина сейсмической подушки, выполненной из метаматериалов, обладающих свойствами широкодиапазонных фононных кристаллов – 0.</w:t>
      </w:r>
      <w:r w:rsidR="008F11A9" w:rsidRPr="0043387C">
        <w:rPr>
          <w:rFonts w:ascii="Times New Roman" w:eastAsia="Times New Roman" w:hAnsi="Times New Roman" w:cs="Times New Roman"/>
          <w:sz w:val="24"/>
          <w:szCs w:val="24"/>
        </w:rPr>
        <w:t>2</w:t>
      </w:r>
      <w:r w:rsidRPr="0043387C">
        <w:rPr>
          <w:rFonts w:ascii="Times New Roman" w:eastAsia="Times New Roman" w:hAnsi="Times New Roman" w:cs="Times New Roman"/>
          <w:sz w:val="24"/>
          <w:szCs w:val="24"/>
        </w:rPr>
        <w:t>5м. Стоимость всего здания 600 млн. USD, сейсмической защиты – 15 млн. USD (2.5% от стоимости всего сооружения)</w:t>
      </w:r>
      <w:r w:rsidR="001679F4" w:rsidRPr="0043387C">
        <w:rPr>
          <w:rFonts w:ascii="Times New Roman" w:eastAsia="Times New Roman" w:hAnsi="Times New Roman" w:cs="Times New Roman"/>
          <w:sz w:val="24"/>
          <w:szCs w:val="24"/>
        </w:rPr>
        <w:t xml:space="preserve"> , расчетное снижение амплитуд ускорений 2.4 раза (более чем на балл)</w:t>
      </w:r>
      <w:r w:rsidRPr="0043387C">
        <w:rPr>
          <w:rFonts w:ascii="Times New Roman" w:eastAsia="Times New Roman" w:hAnsi="Times New Roman" w:cs="Times New Roman"/>
          <w:sz w:val="24"/>
          <w:szCs w:val="24"/>
        </w:rPr>
        <w:t>.</w:t>
      </w:r>
    </w:p>
    <w:p w:rsidR="00561300" w:rsidRPr="0043387C" w:rsidRDefault="008C7DB4" w:rsidP="0043387C">
      <w:pPr>
        <w:spacing w:after="0" w:line="240" w:lineRule="auto"/>
        <w:ind w:firstLine="709"/>
        <w:jc w:val="both"/>
        <w:rPr>
          <w:rFonts w:ascii="Times New Roman" w:eastAsia="Times New Roman" w:hAnsi="Times New Roman" w:cs="Times New Roman"/>
          <w:sz w:val="24"/>
          <w:szCs w:val="24"/>
        </w:rPr>
      </w:pPr>
      <w:r w:rsidRPr="0043387C">
        <w:rPr>
          <w:rFonts w:ascii="Times New Roman" w:eastAsia="Times New Roman" w:hAnsi="Times New Roman" w:cs="Times New Roman"/>
          <w:sz w:val="24"/>
          <w:szCs w:val="24"/>
        </w:rPr>
        <w:t>Защита центрального госпиталя в г. Веллингтон (Новая Зеландия) с помощью сейсмических подушек под опорами здания. Площадь основания госпиталя и подземного паркинга – 14тыс. кв. м, расчетное давление под опорами фундамента 33 КПа, толщина сейсмической подушки – 0.</w:t>
      </w:r>
      <w:r w:rsidR="008F11A9" w:rsidRPr="0043387C">
        <w:rPr>
          <w:rFonts w:ascii="Times New Roman" w:eastAsia="Times New Roman" w:hAnsi="Times New Roman" w:cs="Times New Roman"/>
          <w:sz w:val="24"/>
          <w:szCs w:val="24"/>
        </w:rPr>
        <w:t>2</w:t>
      </w:r>
      <w:r w:rsidRPr="0043387C">
        <w:rPr>
          <w:rFonts w:ascii="Times New Roman" w:eastAsia="Times New Roman" w:hAnsi="Times New Roman" w:cs="Times New Roman"/>
          <w:sz w:val="24"/>
          <w:szCs w:val="24"/>
        </w:rPr>
        <w:t>м. Стоимость всего комплекса 350 млн. USD, сейсмической защиты – 7 млн. USD (2% от стоимости всего сооружения)</w:t>
      </w:r>
      <w:r w:rsidR="001679F4" w:rsidRPr="0043387C">
        <w:rPr>
          <w:rFonts w:ascii="Times New Roman" w:eastAsia="Times New Roman" w:hAnsi="Times New Roman" w:cs="Times New Roman"/>
          <w:sz w:val="24"/>
          <w:szCs w:val="24"/>
        </w:rPr>
        <w:t>, расчетное снижение амплитуд ускорений 4.2 раза (более чем на два балла)</w:t>
      </w:r>
      <w:r w:rsidRPr="0043387C">
        <w:rPr>
          <w:rFonts w:ascii="Times New Roman" w:eastAsia="Times New Roman" w:hAnsi="Times New Roman" w:cs="Times New Roman"/>
          <w:sz w:val="24"/>
          <w:szCs w:val="24"/>
        </w:rPr>
        <w:t>.</w:t>
      </w:r>
    </w:p>
    <w:p w:rsidR="00561300" w:rsidRPr="0043387C" w:rsidRDefault="008C7DB4" w:rsidP="0043387C">
      <w:pPr>
        <w:spacing w:after="0" w:line="240" w:lineRule="auto"/>
        <w:ind w:firstLine="709"/>
        <w:jc w:val="both"/>
        <w:rPr>
          <w:rFonts w:ascii="Times New Roman" w:eastAsia="Times New Roman" w:hAnsi="Times New Roman" w:cs="Times New Roman"/>
          <w:sz w:val="24"/>
          <w:szCs w:val="24"/>
        </w:rPr>
      </w:pPr>
      <w:r w:rsidRPr="0043387C">
        <w:rPr>
          <w:rFonts w:ascii="Times New Roman" w:eastAsia="Times New Roman" w:hAnsi="Times New Roman" w:cs="Times New Roman"/>
          <w:sz w:val="24"/>
          <w:szCs w:val="24"/>
        </w:rPr>
        <w:t xml:space="preserve">Защита женского госпиталя в г. </w:t>
      </w:r>
      <w:proofErr w:type="spellStart"/>
      <w:r w:rsidRPr="0043387C">
        <w:rPr>
          <w:rFonts w:ascii="Times New Roman" w:eastAsia="Times New Roman" w:hAnsi="Times New Roman" w:cs="Times New Roman"/>
          <w:sz w:val="24"/>
          <w:szCs w:val="24"/>
        </w:rPr>
        <w:t>Кристчёрч</w:t>
      </w:r>
      <w:proofErr w:type="spellEnd"/>
      <w:r w:rsidRPr="0043387C">
        <w:rPr>
          <w:rFonts w:ascii="Times New Roman" w:eastAsia="Times New Roman" w:hAnsi="Times New Roman" w:cs="Times New Roman"/>
          <w:sz w:val="24"/>
          <w:szCs w:val="24"/>
        </w:rPr>
        <w:t xml:space="preserve"> (Новая Зеландия) с помощью сейсмической подушки под основанием здания. Площадь защищаемой территории – 2.5тыс. кв. м, расчетное давление под фундаментом 35 КПа, толщина сейсмической подушки – 0.4м. Стоимость больничного комплекса 120 млн. USD, сейсмической защиты – 2.1 млн. USD (1.8% от стоимости всего сооружения)</w:t>
      </w:r>
      <w:r w:rsidR="001679F4" w:rsidRPr="0043387C">
        <w:rPr>
          <w:rFonts w:ascii="Times New Roman" w:eastAsia="Times New Roman" w:hAnsi="Times New Roman" w:cs="Times New Roman"/>
          <w:sz w:val="24"/>
          <w:szCs w:val="24"/>
        </w:rPr>
        <w:t>, расчетное снижение амплитуд ускорений 2.3 раза (более чем на балл)</w:t>
      </w:r>
      <w:r w:rsidRPr="0043387C">
        <w:rPr>
          <w:rFonts w:ascii="Times New Roman" w:eastAsia="Times New Roman" w:hAnsi="Times New Roman" w:cs="Times New Roman"/>
          <w:sz w:val="24"/>
          <w:szCs w:val="24"/>
        </w:rPr>
        <w:t xml:space="preserve">. </w:t>
      </w:r>
    </w:p>
    <w:p w:rsidR="00561300" w:rsidRPr="0043387C" w:rsidRDefault="008C7DB4" w:rsidP="0043387C">
      <w:pPr>
        <w:spacing w:after="0" w:line="240" w:lineRule="auto"/>
        <w:ind w:firstLine="709"/>
        <w:jc w:val="both"/>
        <w:rPr>
          <w:rFonts w:ascii="Times New Roman" w:eastAsia="Times New Roman" w:hAnsi="Times New Roman" w:cs="Times New Roman"/>
          <w:sz w:val="24"/>
          <w:szCs w:val="24"/>
        </w:rPr>
      </w:pPr>
      <w:r w:rsidRPr="0043387C">
        <w:rPr>
          <w:rFonts w:ascii="Times New Roman" w:eastAsia="Times New Roman" w:hAnsi="Times New Roman" w:cs="Times New Roman"/>
          <w:b/>
          <w:sz w:val="24"/>
          <w:szCs w:val="24"/>
        </w:rPr>
        <w:t>3. Выводы</w:t>
      </w:r>
      <w:r w:rsidRPr="0043387C">
        <w:rPr>
          <w:rFonts w:ascii="Times New Roman" w:eastAsia="Times New Roman" w:hAnsi="Times New Roman" w:cs="Times New Roman"/>
          <w:sz w:val="24"/>
          <w:szCs w:val="24"/>
        </w:rPr>
        <w:t xml:space="preserve">. В заключение надо отметить, что у анализируемой системы сейсмической защиты имеется несколько неоспоримых преимуществ: </w:t>
      </w:r>
    </w:p>
    <w:p w:rsidR="00CB0264" w:rsidRPr="0043387C" w:rsidRDefault="008F11A9" w:rsidP="002A3B2F">
      <w:pPr>
        <w:spacing w:after="0" w:line="240" w:lineRule="auto"/>
        <w:ind w:firstLine="708"/>
        <w:jc w:val="both"/>
        <w:rPr>
          <w:rFonts w:ascii="Times New Roman" w:eastAsia="Times New Roman" w:hAnsi="Times New Roman" w:cs="Times New Roman"/>
          <w:sz w:val="24"/>
          <w:szCs w:val="24"/>
        </w:rPr>
      </w:pPr>
      <w:r w:rsidRPr="0043387C">
        <w:rPr>
          <w:rFonts w:ascii="Times New Roman" w:eastAsia="Times New Roman" w:hAnsi="Times New Roman" w:cs="Times New Roman"/>
          <w:sz w:val="24"/>
          <w:szCs w:val="24"/>
        </w:rPr>
        <w:t xml:space="preserve">(1) </w:t>
      </w:r>
      <w:r w:rsidRPr="0043387C">
        <w:rPr>
          <w:rFonts w:ascii="Times New Roman" w:eastAsia="Times New Roman" w:hAnsi="Times New Roman" w:cs="Times New Roman"/>
          <w:i/>
          <w:sz w:val="24"/>
          <w:szCs w:val="24"/>
        </w:rPr>
        <w:t>стоимость</w:t>
      </w:r>
      <w:r w:rsidRPr="0043387C">
        <w:rPr>
          <w:rFonts w:ascii="Times New Roman" w:eastAsia="Times New Roman" w:hAnsi="Times New Roman" w:cs="Times New Roman"/>
          <w:sz w:val="24"/>
          <w:szCs w:val="24"/>
        </w:rPr>
        <w:t xml:space="preserve"> сейсмических подушек не превышает стоимости сейсмоизоляторов</w:t>
      </w:r>
      <w:r w:rsidR="00CB0264" w:rsidRPr="0043387C">
        <w:rPr>
          <w:rFonts w:ascii="Times New Roman" w:eastAsia="Times New Roman" w:hAnsi="Times New Roman" w:cs="Times New Roman"/>
          <w:sz w:val="24"/>
          <w:szCs w:val="24"/>
        </w:rPr>
        <w:t xml:space="preserve"> и лежит в диапазоне 1.8 – 2.5% от стоимости сооружения</w:t>
      </w:r>
      <w:r w:rsidRPr="0043387C">
        <w:rPr>
          <w:rFonts w:ascii="Times New Roman" w:eastAsia="Times New Roman" w:hAnsi="Times New Roman" w:cs="Times New Roman"/>
          <w:sz w:val="24"/>
          <w:szCs w:val="24"/>
        </w:rPr>
        <w:t xml:space="preserve">; </w:t>
      </w:r>
    </w:p>
    <w:p w:rsidR="00CB0264" w:rsidRPr="0043387C" w:rsidRDefault="008F11A9" w:rsidP="002A3B2F">
      <w:pPr>
        <w:spacing w:after="0" w:line="240" w:lineRule="auto"/>
        <w:ind w:firstLine="708"/>
        <w:jc w:val="both"/>
        <w:rPr>
          <w:rFonts w:ascii="Times New Roman" w:eastAsia="Times New Roman" w:hAnsi="Times New Roman" w:cs="Times New Roman"/>
          <w:sz w:val="24"/>
          <w:szCs w:val="24"/>
        </w:rPr>
      </w:pPr>
      <w:r w:rsidRPr="0043387C">
        <w:rPr>
          <w:rFonts w:ascii="Times New Roman" w:eastAsia="Times New Roman" w:hAnsi="Times New Roman" w:cs="Times New Roman"/>
          <w:sz w:val="24"/>
          <w:szCs w:val="24"/>
        </w:rPr>
        <w:t xml:space="preserve">(2) </w:t>
      </w:r>
      <w:r w:rsidRPr="0043387C">
        <w:rPr>
          <w:rFonts w:ascii="Times New Roman" w:eastAsia="Times New Roman" w:hAnsi="Times New Roman" w:cs="Times New Roman"/>
          <w:i/>
          <w:sz w:val="24"/>
          <w:szCs w:val="24"/>
        </w:rPr>
        <w:t>обеспечение з</w:t>
      </w:r>
      <w:r w:rsidR="008C7DB4" w:rsidRPr="0043387C">
        <w:rPr>
          <w:rFonts w:ascii="Times New Roman" w:eastAsia="Times New Roman" w:hAnsi="Times New Roman" w:cs="Times New Roman"/>
          <w:i/>
          <w:sz w:val="24"/>
          <w:szCs w:val="24"/>
        </w:rPr>
        <w:t>ащит</w:t>
      </w:r>
      <w:r w:rsidRPr="0043387C">
        <w:rPr>
          <w:rFonts w:ascii="Times New Roman" w:eastAsia="Times New Roman" w:hAnsi="Times New Roman" w:cs="Times New Roman"/>
          <w:i/>
          <w:sz w:val="24"/>
          <w:szCs w:val="24"/>
        </w:rPr>
        <w:t>ы</w:t>
      </w:r>
      <w:r w:rsidR="008C7DB4" w:rsidRPr="0043387C">
        <w:rPr>
          <w:rFonts w:ascii="Times New Roman" w:eastAsia="Times New Roman" w:hAnsi="Times New Roman" w:cs="Times New Roman"/>
          <w:i/>
          <w:sz w:val="24"/>
          <w:szCs w:val="24"/>
        </w:rPr>
        <w:t xml:space="preserve"> фундаментных конструкций</w:t>
      </w:r>
      <w:r w:rsidR="00CB0264" w:rsidRPr="0043387C">
        <w:rPr>
          <w:rFonts w:ascii="Times New Roman" w:eastAsia="Times New Roman" w:hAnsi="Times New Roman" w:cs="Times New Roman"/>
          <w:sz w:val="24"/>
          <w:szCs w:val="24"/>
        </w:rPr>
        <w:t>, тогда как при применении других методов сейсмической защиты фундаментные конструкции остаются незащищенными;</w:t>
      </w:r>
      <w:r w:rsidRPr="0043387C">
        <w:rPr>
          <w:rFonts w:ascii="Times New Roman" w:eastAsia="Times New Roman" w:hAnsi="Times New Roman" w:cs="Times New Roman"/>
          <w:sz w:val="24"/>
          <w:szCs w:val="24"/>
        </w:rPr>
        <w:t xml:space="preserve"> </w:t>
      </w:r>
    </w:p>
    <w:p w:rsidR="00CB0264" w:rsidRPr="0043387C" w:rsidRDefault="008F11A9" w:rsidP="002A3B2F">
      <w:pPr>
        <w:spacing w:after="0" w:line="240" w:lineRule="auto"/>
        <w:ind w:firstLine="708"/>
        <w:jc w:val="both"/>
        <w:rPr>
          <w:rFonts w:ascii="Times New Roman" w:eastAsia="Times New Roman" w:hAnsi="Times New Roman" w:cs="Times New Roman"/>
          <w:sz w:val="24"/>
          <w:szCs w:val="24"/>
        </w:rPr>
      </w:pPr>
      <w:r w:rsidRPr="0043387C">
        <w:rPr>
          <w:rFonts w:ascii="Times New Roman" w:eastAsia="Times New Roman" w:hAnsi="Times New Roman" w:cs="Times New Roman"/>
          <w:sz w:val="24"/>
          <w:szCs w:val="24"/>
        </w:rPr>
        <w:t xml:space="preserve">(3) </w:t>
      </w:r>
      <w:r w:rsidRPr="0043387C">
        <w:rPr>
          <w:rFonts w:ascii="Times New Roman" w:eastAsia="Times New Roman" w:hAnsi="Times New Roman" w:cs="Times New Roman"/>
          <w:i/>
          <w:sz w:val="24"/>
          <w:szCs w:val="24"/>
        </w:rPr>
        <w:t>д</w:t>
      </w:r>
      <w:r w:rsidR="008C7DB4" w:rsidRPr="0043387C">
        <w:rPr>
          <w:rFonts w:ascii="Times New Roman" w:eastAsia="Times New Roman" w:hAnsi="Times New Roman" w:cs="Times New Roman"/>
          <w:i/>
          <w:sz w:val="24"/>
          <w:szCs w:val="24"/>
        </w:rPr>
        <w:t>олговечность</w:t>
      </w:r>
      <w:r w:rsidR="008C7DB4" w:rsidRPr="0043387C">
        <w:rPr>
          <w:rFonts w:ascii="Times New Roman" w:eastAsia="Times New Roman" w:hAnsi="Times New Roman" w:cs="Times New Roman"/>
          <w:sz w:val="24"/>
          <w:szCs w:val="24"/>
        </w:rPr>
        <w:t xml:space="preserve"> </w:t>
      </w:r>
      <w:r w:rsidRPr="0043387C">
        <w:rPr>
          <w:rFonts w:ascii="Times New Roman" w:eastAsia="Times New Roman" w:hAnsi="Times New Roman" w:cs="Times New Roman"/>
          <w:sz w:val="24"/>
          <w:szCs w:val="24"/>
        </w:rPr>
        <w:t xml:space="preserve">сейсмических подушек, срок службы которых соизмерим со сроком службы защищаемого объекта; </w:t>
      </w:r>
    </w:p>
    <w:p w:rsidR="00561300" w:rsidRDefault="008F11A9" w:rsidP="002A3B2F">
      <w:pPr>
        <w:spacing w:after="0" w:line="240" w:lineRule="auto"/>
        <w:ind w:firstLine="708"/>
        <w:jc w:val="both"/>
        <w:rPr>
          <w:rFonts w:ascii="Times New Roman" w:eastAsia="Times New Roman" w:hAnsi="Times New Roman" w:cs="Times New Roman"/>
          <w:sz w:val="24"/>
          <w:szCs w:val="24"/>
        </w:rPr>
      </w:pPr>
      <w:r w:rsidRPr="0043387C">
        <w:rPr>
          <w:rFonts w:ascii="Times New Roman" w:eastAsia="Times New Roman" w:hAnsi="Times New Roman" w:cs="Times New Roman"/>
          <w:sz w:val="24"/>
          <w:szCs w:val="24"/>
        </w:rPr>
        <w:t xml:space="preserve">(4) </w:t>
      </w:r>
      <w:r w:rsidRPr="0043387C">
        <w:rPr>
          <w:rFonts w:ascii="Times New Roman" w:eastAsia="Times New Roman" w:hAnsi="Times New Roman" w:cs="Times New Roman"/>
          <w:i/>
          <w:sz w:val="24"/>
          <w:szCs w:val="24"/>
        </w:rPr>
        <w:t>д</w:t>
      </w:r>
      <w:r w:rsidR="008C7DB4" w:rsidRPr="0043387C">
        <w:rPr>
          <w:rFonts w:ascii="Times New Roman" w:eastAsia="Times New Roman" w:hAnsi="Times New Roman" w:cs="Times New Roman"/>
          <w:i/>
          <w:sz w:val="24"/>
          <w:szCs w:val="24"/>
        </w:rPr>
        <w:t>иапазон демпфируемых частот</w:t>
      </w:r>
      <w:r w:rsidR="000D2A7F" w:rsidRPr="0043387C">
        <w:rPr>
          <w:rFonts w:ascii="Times New Roman" w:eastAsia="Times New Roman" w:hAnsi="Times New Roman" w:cs="Times New Roman"/>
          <w:sz w:val="24"/>
          <w:szCs w:val="24"/>
        </w:rPr>
        <w:t xml:space="preserve"> </w:t>
      </w:r>
      <w:r w:rsidR="002A3B2F" w:rsidRPr="0043387C">
        <w:rPr>
          <w:rFonts w:ascii="Times New Roman" w:eastAsia="Times New Roman" w:hAnsi="Times New Roman" w:cs="Times New Roman"/>
          <w:sz w:val="24"/>
          <w:szCs w:val="24"/>
        </w:rPr>
        <w:t>с</w:t>
      </w:r>
      <w:r w:rsidR="008C7DB4" w:rsidRPr="0043387C">
        <w:rPr>
          <w:rFonts w:ascii="Times New Roman" w:eastAsia="Times New Roman" w:hAnsi="Times New Roman" w:cs="Times New Roman"/>
          <w:sz w:val="24"/>
          <w:szCs w:val="24"/>
        </w:rPr>
        <w:t>ейсмические подушки обладают способностью рассеивать энергию сейсмических волн в широком диапазоне частот. Для основных типов гражданских и промышленных зданий - это 2 – 15 Гц</w:t>
      </w:r>
      <w:r w:rsidR="002A3B2F" w:rsidRPr="0043387C">
        <w:rPr>
          <w:rFonts w:ascii="Times New Roman" w:eastAsia="Times New Roman" w:hAnsi="Times New Roman" w:cs="Times New Roman"/>
          <w:sz w:val="24"/>
          <w:szCs w:val="24"/>
        </w:rPr>
        <w:t>;</w:t>
      </w:r>
      <w:r w:rsidR="008C7DB4" w:rsidRPr="0043387C">
        <w:rPr>
          <w:rFonts w:ascii="Times New Roman" w:eastAsia="Times New Roman" w:hAnsi="Times New Roman" w:cs="Times New Roman"/>
          <w:sz w:val="24"/>
          <w:szCs w:val="24"/>
        </w:rPr>
        <w:t xml:space="preserve"> </w:t>
      </w:r>
      <w:r w:rsidR="002A3B2F" w:rsidRPr="0043387C">
        <w:rPr>
          <w:rFonts w:ascii="Times New Roman" w:eastAsia="Times New Roman" w:hAnsi="Times New Roman" w:cs="Times New Roman"/>
          <w:sz w:val="24"/>
          <w:szCs w:val="24"/>
        </w:rPr>
        <w:t xml:space="preserve">в </w:t>
      </w:r>
      <w:r w:rsidR="008C7DB4" w:rsidRPr="0043387C">
        <w:rPr>
          <w:rFonts w:ascii="Times New Roman" w:eastAsia="Times New Roman" w:hAnsi="Times New Roman" w:cs="Times New Roman"/>
          <w:sz w:val="24"/>
          <w:szCs w:val="24"/>
        </w:rPr>
        <w:t xml:space="preserve">случае сооружений атомной энергетики диапазон частот может быть расширен до </w:t>
      </w:r>
      <w:r w:rsidR="002A3B2F" w:rsidRPr="0043387C">
        <w:rPr>
          <w:rFonts w:ascii="Times New Roman" w:eastAsia="Times New Roman" w:hAnsi="Times New Roman" w:cs="Times New Roman"/>
          <w:sz w:val="24"/>
          <w:szCs w:val="24"/>
        </w:rPr>
        <w:t>1</w:t>
      </w:r>
      <w:r w:rsidR="0043387C">
        <w:rPr>
          <w:rFonts w:ascii="Times New Roman" w:eastAsia="Times New Roman" w:hAnsi="Times New Roman" w:cs="Times New Roman"/>
          <w:sz w:val="24"/>
          <w:szCs w:val="24"/>
        </w:rPr>
        <w:t xml:space="preserve"> – 35 Гц.</w:t>
      </w:r>
    </w:p>
    <w:p w:rsidR="0043387C" w:rsidRPr="0043387C" w:rsidRDefault="0043387C" w:rsidP="002A3B2F">
      <w:pPr>
        <w:spacing w:after="0" w:line="240" w:lineRule="auto"/>
        <w:ind w:firstLine="708"/>
        <w:jc w:val="both"/>
        <w:rPr>
          <w:rFonts w:ascii="Times New Roman" w:eastAsia="Times New Roman" w:hAnsi="Times New Roman" w:cs="Times New Roman"/>
          <w:sz w:val="24"/>
          <w:szCs w:val="24"/>
        </w:rPr>
      </w:pPr>
    </w:p>
    <w:p w:rsidR="00561300" w:rsidRPr="0043387C" w:rsidRDefault="008C7DB4" w:rsidP="0043387C">
      <w:pPr>
        <w:spacing w:after="0" w:line="240" w:lineRule="auto"/>
        <w:jc w:val="center"/>
        <w:rPr>
          <w:rFonts w:ascii="Times New Roman" w:eastAsia="Times New Roman" w:hAnsi="Times New Roman" w:cs="Times New Roman"/>
          <w:b/>
          <w:i/>
          <w:sz w:val="24"/>
          <w:szCs w:val="24"/>
        </w:rPr>
      </w:pPr>
      <w:r w:rsidRPr="0043387C">
        <w:rPr>
          <w:rFonts w:ascii="Times New Roman" w:eastAsia="Times New Roman" w:hAnsi="Times New Roman" w:cs="Times New Roman"/>
          <w:b/>
          <w:i/>
          <w:sz w:val="24"/>
          <w:szCs w:val="24"/>
        </w:rPr>
        <w:t>Литература</w:t>
      </w:r>
    </w:p>
    <w:p w:rsidR="00561300" w:rsidRPr="0043387C" w:rsidRDefault="008C7DB4" w:rsidP="002A3B2F">
      <w:pPr>
        <w:numPr>
          <w:ilvl w:val="0"/>
          <w:numId w:val="4"/>
        </w:numPr>
        <w:spacing w:after="0" w:line="240" w:lineRule="auto"/>
        <w:ind w:left="426" w:hanging="357"/>
        <w:jc w:val="both"/>
        <w:rPr>
          <w:rFonts w:ascii="Times New Roman" w:eastAsia="Times New Roman" w:hAnsi="Times New Roman" w:cs="Times New Roman"/>
          <w:sz w:val="24"/>
          <w:szCs w:val="24"/>
          <w:lang w:val="en-US"/>
        </w:rPr>
      </w:pPr>
      <w:proofErr w:type="spellStart"/>
      <w:r w:rsidRPr="0043387C">
        <w:rPr>
          <w:rFonts w:ascii="Times New Roman" w:eastAsia="Times New Roman" w:hAnsi="Times New Roman" w:cs="Times New Roman"/>
          <w:i/>
          <w:sz w:val="24"/>
          <w:szCs w:val="24"/>
          <w:lang w:val="en-US"/>
        </w:rPr>
        <w:t>Secrest</w:t>
      </w:r>
      <w:proofErr w:type="spellEnd"/>
      <w:r w:rsidRPr="0043387C">
        <w:rPr>
          <w:rFonts w:ascii="Times New Roman" w:eastAsia="Times New Roman" w:hAnsi="Times New Roman" w:cs="Times New Roman"/>
          <w:i/>
          <w:sz w:val="24"/>
          <w:szCs w:val="24"/>
          <w:lang w:val="en-US"/>
        </w:rPr>
        <w:t xml:space="preserve"> M</w:t>
      </w:r>
      <w:r w:rsidRPr="0043387C">
        <w:rPr>
          <w:rFonts w:ascii="Times New Roman" w:eastAsia="Times New Roman" w:hAnsi="Times New Roman" w:cs="Times New Roman"/>
          <w:sz w:val="24"/>
          <w:szCs w:val="24"/>
          <w:lang w:val="en-US"/>
        </w:rPr>
        <w:t xml:space="preserve">. Frank Lloyd Wright: A Biography. University of Chicago Press. 1998. 652 p. </w:t>
      </w:r>
    </w:p>
    <w:p w:rsidR="00561300" w:rsidRPr="0043387C" w:rsidRDefault="008C7DB4" w:rsidP="002A3B2F">
      <w:pPr>
        <w:numPr>
          <w:ilvl w:val="0"/>
          <w:numId w:val="4"/>
        </w:numPr>
        <w:spacing w:after="0" w:line="240" w:lineRule="auto"/>
        <w:ind w:left="426" w:hanging="357"/>
        <w:jc w:val="both"/>
        <w:rPr>
          <w:rFonts w:ascii="Times New Roman" w:eastAsia="Times New Roman" w:hAnsi="Times New Roman" w:cs="Times New Roman"/>
          <w:sz w:val="24"/>
          <w:szCs w:val="24"/>
          <w:lang w:val="en-US"/>
        </w:rPr>
      </w:pPr>
      <w:proofErr w:type="spellStart"/>
      <w:r w:rsidRPr="0043387C">
        <w:rPr>
          <w:rFonts w:ascii="Times New Roman" w:eastAsia="Times New Roman" w:hAnsi="Times New Roman" w:cs="Times New Roman"/>
          <w:i/>
          <w:sz w:val="24"/>
          <w:szCs w:val="24"/>
          <w:lang w:val="en-US"/>
        </w:rPr>
        <w:t>Barkan</w:t>
      </w:r>
      <w:proofErr w:type="spellEnd"/>
      <w:r w:rsidRPr="0043387C">
        <w:rPr>
          <w:rFonts w:ascii="Times New Roman" w:eastAsia="Times New Roman" w:hAnsi="Times New Roman" w:cs="Times New Roman"/>
          <w:i/>
          <w:sz w:val="24"/>
          <w:szCs w:val="24"/>
          <w:lang w:val="en-US"/>
        </w:rPr>
        <w:t xml:space="preserve"> D.D</w:t>
      </w:r>
      <w:r w:rsidRPr="0043387C">
        <w:rPr>
          <w:rFonts w:ascii="Times New Roman" w:eastAsia="Times New Roman" w:hAnsi="Times New Roman" w:cs="Times New Roman"/>
          <w:sz w:val="24"/>
          <w:szCs w:val="24"/>
          <w:lang w:val="en-US"/>
        </w:rPr>
        <w:t xml:space="preserve">. Dynamics of Bases and Foundations. N.Y., McGraw Hill, 1962. 434 p. </w:t>
      </w:r>
    </w:p>
    <w:p w:rsidR="00561300" w:rsidRPr="0043387C" w:rsidRDefault="008C7DB4" w:rsidP="002A3B2F">
      <w:pPr>
        <w:numPr>
          <w:ilvl w:val="0"/>
          <w:numId w:val="4"/>
        </w:numPr>
        <w:spacing w:after="0" w:line="240" w:lineRule="auto"/>
        <w:ind w:left="426" w:hanging="357"/>
        <w:jc w:val="both"/>
        <w:rPr>
          <w:rFonts w:ascii="Times New Roman" w:eastAsia="Times New Roman" w:hAnsi="Times New Roman" w:cs="Times New Roman"/>
          <w:sz w:val="24"/>
          <w:szCs w:val="24"/>
        </w:rPr>
      </w:pPr>
      <w:r w:rsidRPr="0043387C">
        <w:rPr>
          <w:rFonts w:ascii="Times New Roman" w:eastAsia="Times New Roman" w:hAnsi="Times New Roman" w:cs="Times New Roman"/>
          <w:i/>
          <w:sz w:val="24"/>
          <w:szCs w:val="24"/>
          <w:lang w:val="en-US"/>
        </w:rPr>
        <w:lastRenderedPageBreak/>
        <w:t>Wolf J.P</w:t>
      </w:r>
      <w:r w:rsidRPr="0043387C">
        <w:rPr>
          <w:rFonts w:ascii="Times New Roman" w:eastAsia="Times New Roman" w:hAnsi="Times New Roman" w:cs="Times New Roman"/>
          <w:sz w:val="24"/>
          <w:szCs w:val="24"/>
          <w:lang w:val="en-US"/>
        </w:rPr>
        <w:t xml:space="preserve">. Dynamic Soil-Structure Interaction (Prentice-Hall International Series in Civil Engineering and Engineering Mechanics). </w:t>
      </w:r>
      <w:proofErr w:type="spellStart"/>
      <w:r w:rsidRPr="0043387C">
        <w:rPr>
          <w:rFonts w:ascii="Times New Roman" w:eastAsia="Times New Roman" w:hAnsi="Times New Roman" w:cs="Times New Roman"/>
          <w:sz w:val="24"/>
          <w:szCs w:val="24"/>
        </w:rPr>
        <w:t>Prentice-Hall</w:t>
      </w:r>
      <w:proofErr w:type="spellEnd"/>
      <w:r w:rsidRPr="0043387C">
        <w:rPr>
          <w:rFonts w:ascii="Times New Roman" w:eastAsia="Times New Roman" w:hAnsi="Times New Roman" w:cs="Times New Roman"/>
          <w:sz w:val="24"/>
          <w:szCs w:val="24"/>
        </w:rPr>
        <w:t>, 1985. 466 p.</w:t>
      </w:r>
    </w:p>
    <w:p w:rsidR="00561300" w:rsidRPr="0043387C" w:rsidRDefault="008C7DB4" w:rsidP="002A3B2F">
      <w:pPr>
        <w:numPr>
          <w:ilvl w:val="0"/>
          <w:numId w:val="4"/>
        </w:numPr>
        <w:spacing w:after="0" w:line="240" w:lineRule="auto"/>
        <w:ind w:left="426" w:hanging="357"/>
        <w:jc w:val="both"/>
        <w:rPr>
          <w:rFonts w:ascii="Times New Roman" w:eastAsia="Times New Roman" w:hAnsi="Times New Roman" w:cs="Times New Roman"/>
          <w:sz w:val="24"/>
          <w:szCs w:val="24"/>
        </w:rPr>
      </w:pPr>
      <w:r w:rsidRPr="0043387C">
        <w:rPr>
          <w:rFonts w:ascii="Times New Roman" w:eastAsia="Times New Roman" w:hAnsi="Times New Roman" w:cs="Times New Roman"/>
          <w:i/>
          <w:sz w:val="24"/>
          <w:szCs w:val="24"/>
          <w:lang w:val="en-US"/>
        </w:rPr>
        <w:t>Buhler M.M</w:t>
      </w:r>
      <w:r w:rsidRPr="0043387C">
        <w:rPr>
          <w:rFonts w:ascii="Times New Roman" w:eastAsia="Times New Roman" w:hAnsi="Times New Roman" w:cs="Times New Roman"/>
          <w:sz w:val="24"/>
          <w:szCs w:val="24"/>
          <w:lang w:val="en-US"/>
        </w:rPr>
        <w:t xml:space="preserve">. Soil Dynamics and Foundation Modeling: Experimental and Numerical Investigation of Soil-Foundation-Structure Interaction during Monotonic, Alternating and Dynamic Loading. </w:t>
      </w:r>
      <w:proofErr w:type="spellStart"/>
      <w:r w:rsidRPr="0043387C">
        <w:rPr>
          <w:rFonts w:ascii="Times New Roman" w:eastAsia="Times New Roman" w:hAnsi="Times New Roman" w:cs="Times New Roman"/>
          <w:sz w:val="24"/>
          <w:szCs w:val="24"/>
        </w:rPr>
        <w:t>Independently</w:t>
      </w:r>
      <w:proofErr w:type="spellEnd"/>
      <w:r w:rsidRPr="0043387C">
        <w:rPr>
          <w:rFonts w:ascii="Times New Roman" w:eastAsia="Times New Roman" w:hAnsi="Times New Roman" w:cs="Times New Roman"/>
          <w:sz w:val="24"/>
          <w:szCs w:val="24"/>
        </w:rPr>
        <w:t xml:space="preserve"> </w:t>
      </w:r>
      <w:proofErr w:type="spellStart"/>
      <w:r w:rsidRPr="0043387C">
        <w:rPr>
          <w:rFonts w:ascii="Times New Roman" w:eastAsia="Times New Roman" w:hAnsi="Times New Roman" w:cs="Times New Roman"/>
          <w:sz w:val="24"/>
          <w:szCs w:val="24"/>
        </w:rPr>
        <w:t>published</w:t>
      </w:r>
      <w:proofErr w:type="spellEnd"/>
      <w:r w:rsidRPr="0043387C">
        <w:rPr>
          <w:rFonts w:ascii="Times New Roman" w:eastAsia="Times New Roman" w:hAnsi="Times New Roman" w:cs="Times New Roman"/>
          <w:sz w:val="24"/>
          <w:szCs w:val="24"/>
        </w:rPr>
        <w:t xml:space="preserve">. 304 p. </w:t>
      </w:r>
    </w:p>
    <w:p w:rsidR="00561300" w:rsidRPr="0043387C" w:rsidRDefault="008C7DB4" w:rsidP="002A3B2F">
      <w:pPr>
        <w:numPr>
          <w:ilvl w:val="0"/>
          <w:numId w:val="4"/>
        </w:numPr>
        <w:spacing w:after="0" w:line="240" w:lineRule="auto"/>
        <w:ind w:left="426" w:hanging="357"/>
        <w:jc w:val="both"/>
        <w:rPr>
          <w:rFonts w:ascii="Times New Roman" w:eastAsia="Times New Roman" w:hAnsi="Times New Roman" w:cs="Times New Roman"/>
          <w:sz w:val="24"/>
          <w:szCs w:val="24"/>
          <w:lang w:val="en-US"/>
        </w:rPr>
      </w:pPr>
      <w:proofErr w:type="spellStart"/>
      <w:r w:rsidRPr="0043387C">
        <w:rPr>
          <w:rFonts w:ascii="Times New Roman" w:eastAsia="Times New Roman" w:hAnsi="Times New Roman" w:cs="Times New Roman"/>
          <w:i/>
          <w:sz w:val="24"/>
          <w:szCs w:val="24"/>
          <w:lang w:val="en-US"/>
        </w:rPr>
        <w:t>Kaleem</w:t>
      </w:r>
      <w:proofErr w:type="spellEnd"/>
      <w:r w:rsidRPr="0043387C">
        <w:rPr>
          <w:rFonts w:ascii="Times New Roman" w:eastAsia="Times New Roman" w:hAnsi="Times New Roman" w:cs="Times New Roman"/>
          <w:i/>
          <w:sz w:val="24"/>
          <w:szCs w:val="24"/>
          <w:lang w:val="en-US"/>
        </w:rPr>
        <w:t xml:space="preserve"> A</w:t>
      </w:r>
      <w:r w:rsidRPr="0043387C">
        <w:rPr>
          <w:rFonts w:ascii="Times New Roman" w:eastAsia="Times New Roman" w:hAnsi="Times New Roman" w:cs="Times New Roman"/>
          <w:sz w:val="24"/>
          <w:szCs w:val="24"/>
          <w:lang w:val="en-US"/>
        </w:rPr>
        <w:t xml:space="preserve">. Dynamic Soil-Structure Interaction. LAP LAMBERT Academic Publishing. 2011. 100 p. </w:t>
      </w:r>
    </w:p>
    <w:p w:rsidR="00561300" w:rsidRPr="0043387C" w:rsidRDefault="008C7DB4" w:rsidP="002A3B2F">
      <w:pPr>
        <w:numPr>
          <w:ilvl w:val="0"/>
          <w:numId w:val="4"/>
        </w:numPr>
        <w:spacing w:after="0" w:line="240" w:lineRule="auto"/>
        <w:ind w:left="426" w:hanging="357"/>
        <w:jc w:val="both"/>
        <w:rPr>
          <w:rFonts w:ascii="Times New Roman" w:eastAsia="Times New Roman" w:hAnsi="Times New Roman" w:cs="Times New Roman"/>
          <w:sz w:val="24"/>
          <w:szCs w:val="24"/>
        </w:rPr>
      </w:pPr>
      <w:r w:rsidRPr="0043387C">
        <w:rPr>
          <w:rFonts w:ascii="Times New Roman" w:eastAsia="Times New Roman" w:hAnsi="Times New Roman" w:cs="Times New Roman"/>
          <w:sz w:val="24"/>
          <w:szCs w:val="24"/>
          <w:lang w:val="en-US"/>
        </w:rPr>
        <w:t xml:space="preserve">Soil-Structure Interaction (Developments in Geotechnical Engineering). </w:t>
      </w:r>
      <w:proofErr w:type="spellStart"/>
      <w:r w:rsidRPr="0043387C">
        <w:rPr>
          <w:rFonts w:ascii="Times New Roman" w:eastAsia="Times New Roman" w:hAnsi="Times New Roman" w:cs="Times New Roman"/>
          <w:sz w:val="24"/>
          <w:szCs w:val="24"/>
        </w:rPr>
        <w:t>Elsevier</w:t>
      </w:r>
      <w:proofErr w:type="spellEnd"/>
      <w:r w:rsidRPr="0043387C">
        <w:rPr>
          <w:rFonts w:ascii="Times New Roman" w:eastAsia="Times New Roman" w:hAnsi="Times New Roman" w:cs="Times New Roman"/>
          <w:sz w:val="24"/>
          <w:szCs w:val="24"/>
        </w:rPr>
        <w:t xml:space="preserve">. 2014, 384 p. </w:t>
      </w:r>
    </w:p>
    <w:p w:rsidR="00561300" w:rsidRPr="0043387C" w:rsidRDefault="008C7DB4" w:rsidP="002A3B2F">
      <w:pPr>
        <w:numPr>
          <w:ilvl w:val="0"/>
          <w:numId w:val="4"/>
        </w:numPr>
        <w:spacing w:after="0" w:line="240" w:lineRule="auto"/>
        <w:ind w:left="426" w:hanging="357"/>
        <w:jc w:val="both"/>
        <w:rPr>
          <w:rFonts w:ascii="Times New Roman" w:eastAsia="Times New Roman" w:hAnsi="Times New Roman" w:cs="Times New Roman"/>
          <w:sz w:val="24"/>
          <w:szCs w:val="24"/>
        </w:rPr>
      </w:pPr>
      <w:proofErr w:type="spellStart"/>
      <w:r w:rsidRPr="0043387C">
        <w:rPr>
          <w:rFonts w:ascii="Times New Roman" w:eastAsia="Times New Roman" w:hAnsi="Times New Roman" w:cs="Times New Roman"/>
          <w:i/>
          <w:sz w:val="24"/>
          <w:szCs w:val="24"/>
          <w:lang w:val="en-US"/>
        </w:rPr>
        <w:t>Grima</w:t>
      </w:r>
      <w:proofErr w:type="spellEnd"/>
      <w:r w:rsidRPr="0043387C">
        <w:rPr>
          <w:rFonts w:ascii="Times New Roman" w:eastAsia="Times New Roman" w:hAnsi="Times New Roman" w:cs="Times New Roman"/>
          <w:i/>
          <w:sz w:val="24"/>
          <w:szCs w:val="24"/>
          <w:lang w:val="en-US"/>
        </w:rPr>
        <w:t xml:space="preserve"> J.N, </w:t>
      </w:r>
      <w:proofErr w:type="spellStart"/>
      <w:r w:rsidRPr="0043387C">
        <w:rPr>
          <w:rFonts w:ascii="Times New Roman" w:eastAsia="Times New Roman" w:hAnsi="Times New Roman" w:cs="Times New Roman"/>
          <w:i/>
          <w:sz w:val="24"/>
          <w:szCs w:val="24"/>
          <w:lang w:val="en-US"/>
        </w:rPr>
        <w:t>Caruana-Gauci</w:t>
      </w:r>
      <w:proofErr w:type="spellEnd"/>
      <w:r w:rsidRPr="0043387C">
        <w:rPr>
          <w:rFonts w:ascii="Times New Roman" w:eastAsia="Times New Roman" w:hAnsi="Times New Roman" w:cs="Times New Roman"/>
          <w:i/>
          <w:sz w:val="24"/>
          <w:szCs w:val="24"/>
          <w:lang w:val="en-US"/>
        </w:rPr>
        <w:t xml:space="preserve"> R.</w:t>
      </w:r>
      <w:r w:rsidRPr="0043387C">
        <w:rPr>
          <w:rFonts w:ascii="Times New Roman" w:eastAsia="Times New Roman" w:hAnsi="Times New Roman" w:cs="Times New Roman"/>
          <w:sz w:val="24"/>
          <w:szCs w:val="24"/>
          <w:lang w:val="en-US"/>
        </w:rPr>
        <w:t xml:space="preserve"> Mechanical  metamaterials:  Materials  that  push back // Nature Materials, 2012, V. 11. </w:t>
      </w:r>
      <w:r w:rsidRPr="0043387C">
        <w:rPr>
          <w:rFonts w:ascii="Times New Roman" w:eastAsia="Times New Roman" w:hAnsi="Times New Roman" w:cs="Times New Roman"/>
          <w:sz w:val="24"/>
          <w:szCs w:val="24"/>
        </w:rPr>
        <w:t xml:space="preserve">P. 565-566. </w:t>
      </w:r>
    </w:p>
    <w:p w:rsidR="00561300" w:rsidRPr="0043387C" w:rsidRDefault="008C7DB4" w:rsidP="002A3B2F">
      <w:pPr>
        <w:numPr>
          <w:ilvl w:val="0"/>
          <w:numId w:val="4"/>
        </w:numPr>
        <w:spacing w:after="0" w:line="240" w:lineRule="auto"/>
        <w:ind w:left="426" w:hanging="357"/>
        <w:jc w:val="both"/>
        <w:rPr>
          <w:rFonts w:ascii="Times New Roman" w:eastAsia="Times New Roman" w:hAnsi="Times New Roman" w:cs="Times New Roman"/>
          <w:sz w:val="24"/>
          <w:szCs w:val="24"/>
        </w:rPr>
      </w:pPr>
      <w:proofErr w:type="spellStart"/>
      <w:r w:rsidRPr="0043387C">
        <w:rPr>
          <w:rFonts w:ascii="Times New Roman" w:eastAsia="Times New Roman" w:hAnsi="Times New Roman" w:cs="Times New Roman"/>
          <w:i/>
          <w:sz w:val="24"/>
          <w:szCs w:val="24"/>
          <w:lang w:val="en-US"/>
        </w:rPr>
        <w:t>Antonakakis</w:t>
      </w:r>
      <w:proofErr w:type="spellEnd"/>
      <w:r w:rsidRPr="0043387C">
        <w:rPr>
          <w:rFonts w:ascii="Times New Roman" w:eastAsia="Times New Roman" w:hAnsi="Times New Roman" w:cs="Times New Roman"/>
          <w:i/>
          <w:sz w:val="24"/>
          <w:szCs w:val="24"/>
          <w:lang w:val="en-US"/>
        </w:rPr>
        <w:t xml:space="preserve"> T., </w:t>
      </w:r>
      <w:proofErr w:type="spellStart"/>
      <w:r w:rsidRPr="0043387C">
        <w:rPr>
          <w:rFonts w:ascii="Times New Roman" w:eastAsia="Times New Roman" w:hAnsi="Times New Roman" w:cs="Times New Roman"/>
          <w:i/>
          <w:sz w:val="24"/>
          <w:szCs w:val="24"/>
          <w:lang w:val="en-US"/>
        </w:rPr>
        <w:t>Craster</w:t>
      </w:r>
      <w:proofErr w:type="spellEnd"/>
      <w:r w:rsidRPr="0043387C">
        <w:rPr>
          <w:rFonts w:ascii="Times New Roman" w:eastAsia="Times New Roman" w:hAnsi="Times New Roman" w:cs="Times New Roman"/>
          <w:i/>
          <w:sz w:val="24"/>
          <w:szCs w:val="24"/>
          <w:lang w:val="en-US"/>
        </w:rPr>
        <w:t xml:space="preserve"> R.V., and </w:t>
      </w:r>
      <w:proofErr w:type="spellStart"/>
      <w:r w:rsidRPr="0043387C">
        <w:rPr>
          <w:rFonts w:ascii="Times New Roman" w:eastAsia="Times New Roman" w:hAnsi="Times New Roman" w:cs="Times New Roman"/>
          <w:i/>
          <w:sz w:val="24"/>
          <w:szCs w:val="24"/>
          <w:lang w:val="en-US"/>
        </w:rPr>
        <w:t>Guenneau</w:t>
      </w:r>
      <w:proofErr w:type="spellEnd"/>
      <w:r w:rsidRPr="0043387C">
        <w:rPr>
          <w:rFonts w:ascii="Times New Roman" w:eastAsia="Times New Roman" w:hAnsi="Times New Roman" w:cs="Times New Roman"/>
          <w:i/>
          <w:sz w:val="24"/>
          <w:szCs w:val="24"/>
          <w:lang w:val="en-US"/>
        </w:rPr>
        <w:t xml:space="preserve"> S.</w:t>
      </w:r>
      <w:r w:rsidRPr="0043387C">
        <w:rPr>
          <w:rFonts w:ascii="Times New Roman" w:eastAsia="Times New Roman" w:hAnsi="Times New Roman" w:cs="Times New Roman"/>
          <w:sz w:val="24"/>
          <w:szCs w:val="24"/>
          <w:lang w:val="en-US"/>
        </w:rPr>
        <w:t xml:space="preserve"> </w:t>
      </w:r>
      <w:proofErr w:type="spellStart"/>
      <w:r w:rsidRPr="0043387C">
        <w:rPr>
          <w:rFonts w:ascii="Times New Roman" w:eastAsia="Times New Roman" w:hAnsi="Times New Roman" w:cs="Times New Roman"/>
          <w:sz w:val="24"/>
          <w:szCs w:val="24"/>
          <w:lang w:val="en-US"/>
        </w:rPr>
        <w:t>Homogenisation</w:t>
      </w:r>
      <w:proofErr w:type="spellEnd"/>
      <w:r w:rsidRPr="0043387C">
        <w:rPr>
          <w:rFonts w:ascii="Times New Roman" w:eastAsia="Times New Roman" w:hAnsi="Times New Roman" w:cs="Times New Roman"/>
          <w:sz w:val="24"/>
          <w:szCs w:val="24"/>
          <w:lang w:val="en-US"/>
        </w:rPr>
        <w:t xml:space="preserve"> for elastic photonic crystals and metamaterials // J. Mech. </w:t>
      </w:r>
      <w:proofErr w:type="spellStart"/>
      <w:r w:rsidRPr="0043387C">
        <w:rPr>
          <w:rFonts w:ascii="Times New Roman" w:eastAsia="Times New Roman" w:hAnsi="Times New Roman" w:cs="Times New Roman"/>
          <w:sz w:val="24"/>
          <w:szCs w:val="24"/>
        </w:rPr>
        <w:t>Phys</w:t>
      </w:r>
      <w:proofErr w:type="spellEnd"/>
      <w:r w:rsidRPr="0043387C">
        <w:rPr>
          <w:rFonts w:ascii="Times New Roman" w:eastAsia="Times New Roman" w:hAnsi="Times New Roman" w:cs="Times New Roman"/>
          <w:sz w:val="24"/>
          <w:szCs w:val="24"/>
        </w:rPr>
        <w:t xml:space="preserve">. </w:t>
      </w:r>
      <w:proofErr w:type="spellStart"/>
      <w:r w:rsidRPr="0043387C">
        <w:rPr>
          <w:rFonts w:ascii="Times New Roman" w:eastAsia="Times New Roman" w:hAnsi="Times New Roman" w:cs="Times New Roman"/>
          <w:sz w:val="24"/>
          <w:szCs w:val="24"/>
        </w:rPr>
        <w:t>Solids</w:t>
      </w:r>
      <w:proofErr w:type="spellEnd"/>
      <w:r w:rsidRPr="0043387C">
        <w:rPr>
          <w:rFonts w:ascii="Times New Roman" w:eastAsia="Times New Roman" w:hAnsi="Times New Roman" w:cs="Times New Roman"/>
          <w:sz w:val="24"/>
          <w:szCs w:val="24"/>
        </w:rPr>
        <w:t xml:space="preserve">, 2014. V. 71. P. 84 – 96. </w:t>
      </w:r>
    </w:p>
    <w:p w:rsidR="00561300" w:rsidRPr="0043387C" w:rsidRDefault="008C7DB4" w:rsidP="002A3B2F">
      <w:pPr>
        <w:numPr>
          <w:ilvl w:val="0"/>
          <w:numId w:val="4"/>
        </w:numPr>
        <w:spacing w:after="0" w:line="240" w:lineRule="auto"/>
        <w:ind w:left="426" w:hanging="357"/>
        <w:jc w:val="both"/>
        <w:rPr>
          <w:rFonts w:ascii="Times New Roman" w:eastAsia="Times New Roman" w:hAnsi="Times New Roman" w:cs="Times New Roman"/>
          <w:sz w:val="24"/>
          <w:szCs w:val="24"/>
          <w:lang w:val="en-US"/>
        </w:rPr>
      </w:pPr>
      <w:r w:rsidRPr="0043387C">
        <w:rPr>
          <w:rFonts w:ascii="Times New Roman" w:eastAsia="Times New Roman" w:hAnsi="Times New Roman" w:cs="Times New Roman"/>
          <w:sz w:val="24"/>
          <w:szCs w:val="24"/>
          <w:lang w:val="en-US"/>
        </w:rPr>
        <w:t>I</w:t>
      </w:r>
      <w:r w:rsidRPr="0043387C">
        <w:rPr>
          <w:rFonts w:ascii="Times New Roman" w:eastAsia="Times New Roman" w:hAnsi="Times New Roman" w:cs="Times New Roman"/>
          <w:i/>
          <w:sz w:val="24"/>
          <w:szCs w:val="24"/>
          <w:lang w:val="en-US"/>
        </w:rPr>
        <w:t>nformation from Marathon Alliance Co</w:t>
      </w:r>
      <w:r w:rsidRPr="0043387C">
        <w:rPr>
          <w:rFonts w:ascii="Times New Roman" w:eastAsia="Times New Roman" w:hAnsi="Times New Roman" w:cs="Times New Roman"/>
          <w:sz w:val="24"/>
          <w:szCs w:val="24"/>
          <w:lang w:val="en-US"/>
        </w:rPr>
        <w:t xml:space="preserve">. </w:t>
      </w:r>
      <w:r w:rsidR="00CB0264" w:rsidRPr="0043387C">
        <w:rPr>
          <w:rFonts w:ascii="Times New Roman" w:eastAsia="Times New Roman" w:hAnsi="Times New Roman" w:cs="Times New Roman"/>
          <w:sz w:val="24"/>
          <w:szCs w:val="24"/>
          <w:lang w:val="en-US"/>
        </w:rPr>
        <w:t>B</w:t>
      </w:r>
      <w:r w:rsidRPr="0043387C">
        <w:rPr>
          <w:rFonts w:ascii="Times New Roman" w:eastAsia="Times New Roman" w:hAnsi="Times New Roman" w:cs="Times New Roman"/>
          <w:sz w:val="24"/>
          <w:szCs w:val="24"/>
          <w:lang w:val="en-US"/>
        </w:rPr>
        <w:t xml:space="preserve">ooklet on </w:t>
      </w:r>
      <w:r w:rsidR="00CB0264" w:rsidRPr="0043387C">
        <w:rPr>
          <w:rFonts w:ascii="Times New Roman" w:eastAsia="Times New Roman" w:hAnsi="Times New Roman" w:cs="Times New Roman"/>
          <w:sz w:val="24"/>
          <w:szCs w:val="24"/>
          <w:lang w:val="en-US"/>
        </w:rPr>
        <w:t>M</w:t>
      </w:r>
      <w:r w:rsidRPr="0043387C">
        <w:rPr>
          <w:rFonts w:ascii="Times New Roman" w:eastAsia="Times New Roman" w:hAnsi="Times New Roman" w:cs="Times New Roman"/>
          <w:sz w:val="24"/>
          <w:szCs w:val="24"/>
          <w:lang w:val="en-US"/>
        </w:rPr>
        <w:t>etamaterials for seismic pads and seismic barriers</w:t>
      </w:r>
      <w:r w:rsidR="00CB0264" w:rsidRPr="0043387C">
        <w:rPr>
          <w:rFonts w:ascii="Times New Roman" w:eastAsia="Times New Roman" w:hAnsi="Times New Roman" w:cs="Times New Roman"/>
          <w:sz w:val="24"/>
          <w:szCs w:val="24"/>
          <w:lang w:val="en-US"/>
        </w:rPr>
        <w:t>; Perth, Australia, 2017.</w:t>
      </w:r>
      <w:r w:rsidRPr="0043387C">
        <w:rPr>
          <w:rFonts w:ascii="Times New Roman" w:eastAsia="Times New Roman" w:hAnsi="Times New Roman" w:cs="Times New Roman"/>
          <w:sz w:val="24"/>
          <w:szCs w:val="24"/>
          <w:lang w:val="en-US"/>
        </w:rPr>
        <w:t xml:space="preserve"> http://www.marathonalliance.com.au/metamaterials </w:t>
      </w:r>
    </w:p>
    <w:p w:rsidR="00CB0264" w:rsidRPr="0043387C" w:rsidRDefault="00CB0264" w:rsidP="00CB0264">
      <w:pPr>
        <w:spacing w:after="0" w:line="240" w:lineRule="auto"/>
        <w:jc w:val="both"/>
        <w:rPr>
          <w:rFonts w:ascii="Times New Roman" w:eastAsia="Times New Roman" w:hAnsi="Times New Roman" w:cs="Times New Roman"/>
          <w:sz w:val="24"/>
          <w:szCs w:val="24"/>
          <w:lang w:val="en-US"/>
        </w:rPr>
      </w:pPr>
    </w:p>
    <w:p w:rsidR="006312B7" w:rsidRPr="0043387C" w:rsidRDefault="006312B7" w:rsidP="00CB0264">
      <w:pPr>
        <w:spacing w:after="0" w:line="240" w:lineRule="auto"/>
        <w:jc w:val="both"/>
        <w:rPr>
          <w:rFonts w:ascii="Times New Roman" w:eastAsia="Times New Roman" w:hAnsi="Times New Roman" w:cs="Times New Roman"/>
          <w:sz w:val="24"/>
          <w:szCs w:val="24"/>
          <w:lang w:val="en-US"/>
        </w:rPr>
      </w:pPr>
    </w:p>
    <w:p w:rsidR="006312B7" w:rsidRPr="00AF190A" w:rsidRDefault="006312B7" w:rsidP="00CB0264">
      <w:pPr>
        <w:spacing w:after="0" w:line="240" w:lineRule="auto"/>
        <w:jc w:val="both"/>
        <w:rPr>
          <w:rFonts w:ascii="Times New Roman" w:eastAsia="Times New Roman" w:hAnsi="Times New Roman" w:cs="Times New Roman"/>
          <w:sz w:val="24"/>
          <w:szCs w:val="24"/>
        </w:rPr>
      </w:pPr>
    </w:p>
    <w:p w:rsidR="006312B7" w:rsidRPr="0043387C" w:rsidRDefault="0043387C" w:rsidP="0043387C">
      <w:pPr>
        <w:spacing w:after="0" w:line="240" w:lineRule="auto"/>
        <w:rPr>
          <w:rFonts w:ascii="Times New Roman" w:eastAsia="Times New Roman" w:hAnsi="Times New Roman" w:cs="Times New Roman"/>
          <w:b/>
          <w:sz w:val="24"/>
          <w:szCs w:val="24"/>
          <w:lang w:val="en-US"/>
        </w:rPr>
      </w:pPr>
      <w:r w:rsidRPr="0043387C">
        <w:rPr>
          <w:rFonts w:ascii="Times New Roman" w:eastAsia="Times New Roman" w:hAnsi="Times New Roman" w:cs="Times New Roman"/>
          <w:b/>
          <w:sz w:val="24"/>
          <w:szCs w:val="24"/>
          <w:lang w:val="en-US"/>
        </w:rPr>
        <w:t>SEISMIC PADS: FROM HEURISTIC IDEAS TO MODERN SOLUTIONS BASED ON PHONONIC CRYSTALS</w:t>
      </w:r>
      <w:r w:rsidR="006312B7" w:rsidRPr="0043387C">
        <w:rPr>
          <w:rFonts w:ascii="Times New Roman" w:eastAsia="Times New Roman" w:hAnsi="Times New Roman" w:cs="Times New Roman"/>
          <w:b/>
          <w:sz w:val="24"/>
          <w:szCs w:val="24"/>
          <w:lang w:val="en-US"/>
        </w:rPr>
        <w:t xml:space="preserve"> </w:t>
      </w:r>
    </w:p>
    <w:p w:rsidR="006312B7" w:rsidRPr="0043387C" w:rsidRDefault="006312B7" w:rsidP="006312B7">
      <w:pPr>
        <w:spacing w:after="0" w:line="240" w:lineRule="auto"/>
        <w:jc w:val="center"/>
        <w:rPr>
          <w:rFonts w:ascii="Times New Roman" w:eastAsia="Times New Roman" w:hAnsi="Times New Roman" w:cs="Times New Roman"/>
          <w:sz w:val="24"/>
          <w:szCs w:val="24"/>
          <w:lang w:val="en-US"/>
        </w:rPr>
      </w:pPr>
    </w:p>
    <w:p w:rsidR="006312B7" w:rsidRPr="0043387C" w:rsidRDefault="006312B7" w:rsidP="0043387C">
      <w:pPr>
        <w:spacing w:after="0" w:line="240" w:lineRule="auto"/>
        <w:rPr>
          <w:rFonts w:ascii="Times New Roman" w:eastAsia="Times New Roman" w:hAnsi="Times New Roman" w:cs="Times New Roman"/>
          <w:sz w:val="24"/>
          <w:szCs w:val="24"/>
          <w:lang w:val="en-US"/>
        </w:rPr>
      </w:pPr>
      <w:r w:rsidRPr="0043387C">
        <w:rPr>
          <w:rFonts w:ascii="Times New Roman" w:eastAsia="Times New Roman" w:hAnsi="Times New Roman" w:cs="Times New Roman"/>
          <w:b/>
          <w:i/>
          <w:sz w:val="24"/>
          <w:szCs w:val="24"/>
          <w:lang w:val="en-US"/>
        </w:rPr>
        <w:t>S.V. Kuznetsov</w:t>
      </w:r>
      <w:r w:rsidRPr="0043387C">
        <w:rPr>
          <w:rFonts w:ascii="Times New Roman" w:eastAsia="Times New Roman" w:hAnsi="Times New Roman" w:cs="Times New Roman"/>
          <w:sz w:val="24"/>
          <w:szCs w:val="24"/>
          <w:lang w:val="en-US"/>
        </w:rPr>
        <w:t xml:space="preserve">, </w:t>
      </w:r>
      <w:r w:rsidR="00377225" w:rsidRPr="0043387C">
        <w:rPr>
          <w:rFonts w:ascii="Times New Roman" w:eastAsia="Times New Roman" w:hAnsi="Times New Roman" w:cs="Times New Roman"/>
          <w:sz w:val="24"/>
          <w:szCs w:val="24"/>
          <w:lang w:val="en-US"/>
        </w:rPr>
        <w:t>DSc, P</w:t>
      </w:r>
      <w:r w:rsidRPr="0043387C">
        <w:rPr>
          <w:rFonts w:ascii="Times New Roman" w:eastAsia="Times New Roman" w:hAnsi="Times New Roman" w:cs="Times New Roman"/>
          <w:sz w:val="24"/>
          <w:szCs w:val="24"/>
          <w:lang w:val="en-US"/>
        </w:rPr>
        <w:t xml:space="preserve">rof </w:t>
      </w:r>
    </w:p>
    <w:p w:rsidR="006312B7" w:rsidRPr="0043387C" w:rsidRDefault="006312B7" w:rsidP="0043387C">
      <w:pPr>
        <w:spacing w:after="0" w:line="240" w:lineRule="auto"/>
        <w:rPr>
          <w:rFonts w:ascii="Times New Roman" w:eastAsia="Times New Roman" w:hAnsi="Times New Roman" w:cs="Times New Roman"/>
          <w:sz w:val="24"/>
          <w:szCs w:val="24"/>
          <w:lang w:val="en-US"/>
        </w:rPr>
      </w:pPr>
      <w:r w:rsidRPr="0043387C">
        <w:rPr>
          <w:rFonts w:ascii="Times New Roman" w:eastAsia="Times New Roman" w:hAnsi="Times New Roman" w:cs="Times New Roman"/>
          <w:sz w:val="24"/>
          <w:szCs w:val="24"/>
          <w:lang w:val="en-US"/>
        </w:rPr>
        <w:t xml:space="preserve">Institute for Problems in Mechanics, RAS </w:t>
      </w:r>
    </w:p>
    <w:p w:rsidR="006312B7" w:rsidRPr="0043387C" w:rsidRDefault="006312B7" w:rsidP="00CB0264">
      <w:pPr>
        <w:spacing w:after="0" w:line="240" w:lineRule="auto"/>
        <w:jc w:val="both"/>
        <w:rPr>
          <w:rFonts w:ascii="Times New Roman" w:eastAsia="Times New Roman" w:hAnsi="Times New Roman" w:cs="Times New Roman"/>
          <w:sz w:val="24"/>
          <w:szCs w:val="24"/>
          <w:lang w:val="en-US"/>
        </w:rPr>
      </w:pPr>
    </w:p>
    <w:p w:rsidR="00377225" w:rsidRPr="0043387C" w:rsidRDefault="006312B7" w:rsidP="00AF190A">
      <w:pPr>
        <w:spacing w:after="0" w:line="240" w:lineRule="auto"/>
        <w:jc w:val="both"/>
        <w:rPr>
          <w:rFonts w:ascii="Times New Roman" w:hAnsi="Times New Roman" w:cs="Times New Roman"/>
          <w:sz w:val="24"/>
          <w:szCs w:val="24"/>
          <w:lang w:val="en"/>
        </w:rPr>
      </w:pPr>
      <w:r w:rsidRPr="0043387C">
        <w:rPr>
          <w:rFonts w:ascii="Times New Roman" w:hAnsi="Times New Roman" w:cs="Times New Roman"/>
          <w:b/>
          <w:sz w:val="24"/>
          <w:szCs w:val="24"/>
          <w:lang w:val="en"/>
        </w:rPr>
        <w:t>Abstract.</w:t>
      </w:r>
      <w:r w:rsidRPr="0043387C">
        <w:rPr>
          <w:rFonts w:ascii="Times New Roman" w:hAnsi="Times New Roman" w:cs="Times New Roman"/>
          <w:sz w:val="24"/>
          <w:szCs w:val="24"/>
          <w:lang w:val="en"/>
        </w:rPr>
        <w:t xml:space="preserve"> The questions of application of seismic </w:t>
      </w:r>
      <w:r w:rsidR="00377225" w:rsidRPr="0043387C">
        <w:rPr>
          <w:rFonts w:ascii="Times New Roman" w:hAnsi="Times New Roman" w:cs="Times New Roman"/>
          <w:sz w:val="24"/>
          <w:szCs w:val="24"/>
          <w:lang w:val="en"/>
        </w:rPr>
        <w:t>pad</w:t>
      </w:r>
      <w:r w:rsidRPr="0043387C">
        <w:rPr>
          <w:rFonts w:ascii="Times New Roman" w:hAnsi="Times New Roman" w:cs="Times New Roman"/>
          <w:sz w:val="24"/>
          <w:szCs w:val="24"/>
          <w:lang w:val="en"/>
        </w:rPr>
        <w:t xml:space="preserve">s for buildings and constructions protection from </w:t>
      </w:r>
      <w:r w:rsidR="00377225" w:rsidRPr="0043387C">
        <w:rPr>
          <w:rFonts w:ascii="Times New Roman" w:hAnsi="Times New Roman" w:cs="Times New Roman"/>
          <w:sz w:val="24"/>
          <w:szCs w:val="24"/>
          <w:lang w:val="en"/>
        </w:rPr>
        <w:t>bulk</w:t>
      </w:r>
      <w:r w:rsidRPr="0043387C">
        <w:rPr>
          <w:rFonts w:ascii="Times New Roman" w:hAnsi="Times New Roman" w:cs="Times New Roman"/>
          <w:sz w:val="24"/>
          <w:szCs w:val="24"/>
          <w:lang w:val="en"/>
        </w:rPr>
        <w:t xml:space="preserve"> seismic P and S waves are analyzed. </w:t>
      </w:r>
      <w:r w:rsidR="00377225" w:rsidRPr="0043387C">
        <w:rPr>
          <w:rFonts w:ascii="Times New Roman" w:hAnsi="Times New Roman" w:cs="Times New Roman"/>
          <w:sz w:val="24"/>
          <w:szCs w:val="24"/>
          <w:lang w:val="en"/>
        </w:rPr>
        <w:t>The h</w:t>
      </w:r>
      <w:r w:rsidRPr="0043387C">
        <w:rPr>
          <w:rFonts w:ascii="Times New Roman" w:hAnsi="Times New Roman" w:cs="Times New Roman"/>
          <w:sz w:val="24"/>
          <w:szCs w:val="24"/>
          <w:lang w:val="en"/>
        </w:rPr>
        <w:t xml:space="preserve">istorical analogues are considered, including the famous building of the Imperial Hotel in Tokyo. Prospects for the use of seismic </w:t>
      </w:r>
      <w:r w:rsidR="00377225" w:rsidRPr="0043387C">
        <w:rPr>
          <w:rFonts w:ascii="Times New Roman" w:hAnsi="Times New Roman" w:cs="Times New Roman"/>
          <w:sz w:val="24"/>
          <w:szCs w:val="24"/>
          <w:lang w:val="en"/>
        </w:rPr>
        <w:t>pads</w:t>
      </w:r>
      <w:r w:rsidRPr="0043387C">
        <w:rPr>
          <w:rFonts w:ascii="Times New Roman" w:hAnsi="Times New Roman" w:cs="Times New Roman"/>
          <w:sz w:val="24"/>
          <w:szCs w:val="24"/>
          <w:lang w:val="en"/>
        </w:rPr>
        <w:t xml:space="preserve"> providing high protective properties and durability comparable to the life of the entire structure are noted.</w:t>
      </w:r>
      <w:r w:rsidR="00377225" w:rsidRPr="0043387C">
        <w:rPr>
          <w:rFonts w:ascii="Times New Roman" w:hAnsi="Times New Roman" w:cs="Times New Roman"/>
          <w:sz w:val="24"/>
          <w:szCs w:val="24"/>
          <w:lang w:val="en"/>
        </w:rPr>
        <w:t xml:space="preserve"> </w:t>
      </w:r>
    </w:p>
    <w:p w:rsidR="006312B7" w:rsidRPr="0043387C" w:rsidRDefault="0043387C" w:rsidP="00AF190A">
      <w:pPr>
        <w:spacing w:after="0" w:line="240" w:lineRule="auto"/>
        <w:jc w:val="both"/>
        <w:rPr>
          <w:rFonts w:ascii="Times New Roman" w:eastAsia="Times New Roman" w:hAnsi="Times New Roman" w:cs="Times New Roman"/>
          <w:sz w:val="24"/>
          <w:szCs w:val="24"/>
          <w:lang w:val="en-US"/>
        </w:rPr>
      </w:pPr>
      <w:r>
        <w:rPr>
          <w:rFonts w:ascii="Times New Roman" w:hAnsi="Times New Roman" w:cs="Times New Roman"/>
          <w:b/>
          <w:sz w:val="24"/>
          <w:szCs w:val="24"/>
          <w:lang w:val="en"/>
        </w:rPr>
        <w:t>Key</w:t>
      </w:r>
      <w:r w:rsidR="006312B7" w:rsidRPr="0043387C">
        <w:rPr>
          <w:rFonts w:ascii="Times New Roman" w:hAnsi="Times New Roman" w:cs="Times New Roman"/>
          <w:b/>
          <w:sz w:val="24"/>
          <w:szCs w:val="24"/>
          <w:lang w:val="en"/>
        </w:rPr>
        <w:t>words</w:t>
      </w:r>
      <w:r w:rsidR="006312B7" w:rsidRPr="0043387C">
        <w:rPr>
          <w:rFonts w:ascii="Times New Roman" w:hAnsi="Times New Roman" w:cs="Times New Roman"/>
          <w:sz w:val="24"/>
          <w:szCs w:val="24"/>
          <w:lang w:val="en"/>
        </w:rPr>
        <w:t xml:space="preserve">: seismic </w:t>
      </w:r>
      <w:r w:rsidR="00377225" w:rsidRPr="0043387C">
        <w:rPr>
          <w:rFonts w:ascii="Times New Roman" w:hAnsi="Times New Roman" w:cs="Times New Roman"/>
          <w:sz w:val="24"/>
          <w:szCs w:val="24"/>
          <w:lang w:val="en"/>
        </w:rPr>
        <w:t>pads</w:t>
      </w:r>
      <w:r w:rsidR="006312B7" w:rsidRPr="0043387C">
        <w:rPr>
          <w:rFonts w:ascii="Times New Roman" w:hAnsi="Times New Roman" w:cs="Times New Roman"/>
          <w:sz w:val="24"/>
          <w:szCs w:val="24"/>
          <w:lang w:val="en"/>
        </w:rPr>
        <w:t>, seismic waves, metamaterials, granular media</w:t>
      </w:r>
      <w:r w:rsidR="00377225" w:rsidRPr="0043387C">
        <w:rPr>
          <w:rFonts w:ascii="Times New Roman" w:hAnsi="Times New Roman" w:cs="Times New Roman"/>
          <w:sz w:val="24"/>
          <w:szCs w:val="24"/>
          <w:lang w:val="en"/>
        </w:rPr>
        <w:t xml:space="preserve"> </w:t>
      </w:r>
    </w:p>
    <w:sectPr w:rsidR="006312B7" w:rsidRPr="0043387C" w:rsidSect="00452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066"/>
    <w:multiLevelType w:val="multilevel"/>
    <w:tmpl w:val="42CE3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9D21F5"/>
    <w:multiLevelType w:val="hybridMultilevel"/>
    <w:tmpl w:val="EE70C4D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
    <w:nsid w:val="34247965"/>
    <w:multiLevelType w:val="multilevel"/>
    <w:tmpl w:val="CE6CB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1804AC"/>
    <w:multiLevelType w:val="multilevel"/>
    <w:tmpl w:val="5BDEBF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C8B38E2"/>
    <w:multiLevelType w:val="multilevel"/>
    <w:tmpl w:val="C7AA5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300"/>
    <w:rsid w:val="00044285"/>
    <w:rsid w:val="00063954"/>
    <w:rsid w:val="000D2A7F"/>
    <w:rsid w:val="001679F4"/>
    <w:rsid w:val="00206822"/>
    <w:rsid w:val="00255559"/>
    <w:rsid w:val="00287E1F"/>
    <w:rsid w:val="002A3B2F"/>
    <w:rsid w:val="00377225"/>
    <w:rsid w:val="003E4772"/>
    <w:rsid w:val="003F7D52"/>
    <w:rsid w:val="00400FAD"/>
    <w:rsid w:val="0043387C"/>
    <w:rsid w:val="00452117"/>
    <w:rsid w:val="004C4129"/>
    <w:rsid w:val="00561300"/>
    <w:rsid w:val="006312B7"/>
    <w:rsid w:val="008C7DB4"/>
    <w:rsid w:val="008F11A9"/>
    <w:rsid w:val="00AD7938"/>
    <w:rsid w:val="00AF190A"/>
    <w:rsid w:val="00C46760"/>
    <w:rsid w:val="00CB0264"/>
    <w:rsid w:val="00D72EEE"/>
    <w:rsid w:val="00DF0409"/>
    <w:rsid w:val="00E4134F"/>
    <w:rsid w:val="00FB4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DB4"/>
    <w:rPr>
      <w:rFonts w:ascii="Tahoma" w:hAnsi="Tahoma" w:cs="Tahoma"/>
      <w:sz w:val="16"/>
      <w:szCs w:val="16"/>
    </w:rPr>
  </w:style>
  <w:style w:type="character" w:styleId="a5">
    <w:name w:val="Hyperlink"/>
    <w:basedOn w:val="a0"/>
    <w:uiPriority w:val="99"/>
    <w:unhideWhenUsed/>
    <w:rsid w:val="00CB02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7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7DB4"/>
    <w:rPr>
      <w:rFonts w:ascii="Tahoma" w:hAnsi="Tahoma" w:cs="Tahoma"/>
      <w:sz w:val="16"/>
      <w:szCs w:val="16"/>
    </w:rPr>
  </w:style>
  <w:style w:type="character" w:styleId="a5">
    <w:name w:val="Hyperlink"/>
    <w:basedOn w:val="a0"/>
    <w:uiPriority w:val="99"/>
    <w:unhideWhenUsed/>
    <w:rsid w:val="00CB02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1295</Words>
  <Characters>7385</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dcterms:created xsi:type="dcterms:W3CDTF">2017-11-10T11:14:00Z</dcterms:created>
  <dcterms:modified xsi:type="dcterms:W3CDTF">2017-11-16T14:39:00Z</dcterms:modified>
</cp:coreProperties>
</file>