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0" w:rsidRPr="00B21245" w:rsidRDefault="00B21245" w:rsidP="00B21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45">
        <w:rPr>
          <w:rFonts w:ascii="Times New Roman" w:hAnsi="Times New Roman" w:cs="Times New Roman"/>
          <w:b/>
          <w:sz w:val="24"/>
          <w:szCs w:val="24"/>
        </w:rPr>
        <w:t>РАСЧЕТ ЗДАНИЯ С КИНЕМАТИЧЕСКОЙ СИСТЕМОЙ СЕЙСМОИЗОЛЯЦИИ</w:t>
      </w:r>
    </w:p>
    <w:p w:rsidR="00447709" w:rsidRDefault="00447709" w:rsidP="004477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1245" w:rsidRDefault="00B21245" w:rsidP="00B2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245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r w:rsidR="00447709" w:rsidRPr="00B21245">
        <w:rPr>
          <w:rFonts w:ascii="Times New Roman" w:hAnsi="Times New Roman" w:cs="Times New Roman"/>
          <w:b/>
          <w:sz w:val="24"/>
          <w:szCs w:val="24"/>
        </w:rPr>
        <w:t>Иваненко</w:t>
      </w:r>
      <w:r w:rsidR="004477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</w:p>
    <w:p w:rsidR="00447709" w:rsidRDefault="00B21245" w:rsidP="00B2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(Сочинский государственный университет)</w:t>
      </w:r>
    </w:p>
    <w:p w:rsidR="00B21245" w:rsidRDefault="00B21245" w:rsidP="00B2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09" w:rsidRDefault="00B21245" w:rsidP="0049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49570A">
        <w:rPr>
          <w:rFonts w:ascii="Times New Roman" w:hAnsi="Times New Roman" w:cs="Times New Roman"/>
          <w:sz w:val="24"/>
          <w:szCs w:val="24"/>
        </w:rPr>
        <w:t xml:space="preserve"> В работе проведен расчет здания с кинематической системой </w:t>
      </w:r>
      <w:proofErr w:type="spellStart"/>
      <w:r w:rsidR="0049570A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="004957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957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57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9570A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="0049570A">
        <w:rPr>
          <w:rFonts w:ascii="Times New Roman" w:hAnsi="Times New Roman" w:cs="Times New Roman"/>
          <w:sz w:val="24"/>
          <w:szCs w:val="24"/>
        </w:rPr>
        <w:t xml:space="preserve">. с применением кинематических опор системы </w:t>
      </w:r>
      <w:proofErr w:type="spellStart"/>
      <w:r w:rsidR="0049570A"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 w:rsidR="0049570A">
        <w:rPr>
          <w:rFonts w:ascii="Times New Roman" w:hAnsi="Times New Roman" w:cs="Times New Roman"/>
          <w:sz w:val="24"/>
          <w:szCs w:val="24"/>
        </w:rPr>
        <w:t>-Семенова по патенту, приведена последовательность приведения расчета, показана эффективность применения данной системы.</w:t>
      </w:r>
    </w:p>
    <w:p w:rsidR="00E361FD" w:rsidRDefault="00E361FD" w:rsidP="0049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70A" w:rsidRDefault="0049570A" w:rsidP="0049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4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сейсмоизоляция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кинематическая система</w:t>
      </w:r>
      <w:r w:rsidRPr="0049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0A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="00E361FD">
        <w:rPr>
          <w:rFonts w:ascii="Times New Roman" w:hAnsi="Times New Roman" w:cs="Times New Roman"/>
          <w:sz w:val="24"/>
          <w:szCs w:val="24"/>
        </w:rPr>
        <w:t>, кинематические опоры.</w:t>
      </w:r>
    </w:p>
    <w:p w:rsidR="00B21245" w:rsidRDefault="00B21245" w:rsidP="0049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F7F" w:rsidRDefault="00447709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был произведен для здания на кинематических опорах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-Семенова по патенту </w:t>
      </w:r>
      <w:r w:rsidR="006C210C">
        <w:rPr>
          <w:rFonts w:ascii="Times New Roman" w:hAnsi="Times New Roman" w:cs="Times New Roman"/>
          <w:sz w:val="24"/>
          <w:szCs w:val="24"/>
        </w:rPr>
        <w:t>[1</w:t>
      </w:r>
      <w:r w:rsidR="006C210C" w:rsidRPr="006C210C">
        <w:rPr>
          <w:rFonts w:ascii="Times New Roman" w:hAnsi="Times New Roman" w:cs="Times New Roman"/>
          <w:sz w:val="24"/>
          <w:szCs w:val="24"/>
        </w:rPr>
        <w:t>]</w:t>
      </w:r>
      <w:r w:rsidR="007D3F7F">
        <w:rPr>
          <w:rFonts w:ascii="Times New Roman" w:hAnsi="Times New Roman" w:cs="Times New Roman"/>
          <w:sz w:val="24"/>
          <w:szCs w:val="24"/>
        </w:rPr>
        <w:t xml:space="preserve">. В соответствии с описанием изобретения кинематические опоры представляют собой трубобетонный сжатый стержень шарнирно соединенный с нижней плитой фундамента и в верхней части с надземной частью здания. </w:t>
      </w:r>
    </w:p>
    <w:p w:rsidR="00447709" w:rsidRDefault="007D3F7F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таких опор </w:t>
      </w:r>
      <w:r w:rsidR="00804461">
        <w:rPr>
          <w:rFonts w:ascii="Times New Roman" w:hAnsi="Times New Roman" w:cs="Times New Roman"/>
          <w:sz w:val="24"/>
          <w:szCs w:val="24"/>
        </w:rPr>
        <w:t>особенно выгодно при строительстве относительно высоких (мног</w:t>
      </w:r>
      <w:bookmarkStart w:id="0" w:name="_GoBack"/>
      <w:bookmarkEnd w:id="0"/>
      <w:r w:rsidR="00804461">
        <w:rPr>
          <w:rFonts w:ascii="Times New Roman" w:hAnsi="Times New Roman" w:cs="Times New Roman"/>
          <w:sz w:val="24"/>
          <w:szCs w:val="24"/>
        </w:rPr>
        <w:t xml:space="preserve">оэтажных) зданий на площадках с высокой сейсмичностью </w:t>
      </w:r>
      <w:r w:rsidR="00804461" w:rsidRPr="00D10F1B">
        <w:rPr>
          <w:rFonts w:ascii="Times New Roman" w:hAnsi="Times New Roman" w:cs="Times New Roman"/>
          <w:sz w:val="24"/>
          <w:szCs w:val="24"/>
        </w:rPr>
        <w:t>[</w:t>
      </w:r>
      <w:r w:rsidR="007D20A2">
        <w:rPr>
          <w:rFonts w:ascii="Times New Roman" w:hAnsi="Times New Roman" w:cs="Times New Roman"/>
          <w:sz w:val="24"/>
          <w:szCs w:val="24"/>
        </w:rPr>
        <w:t>2</w:t>
      </w:r>
      <w:r w:rsidR="00804461" w:rsidRPr="00D10F1B">
        <w:rPr>
          <w:rFonts w:ascii="Times New Roman" w:hAnsi="Times New Roman" w:cs="Times New Roman"/>
          <w:sz w:val="24"/>
          <w:szCs w:val="24"/>
        </w:rPr>
        <w:t>].</w:t>
      </w:r>
      <w:r w:rsidR="0080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ED" w:rsidRDefault="001449ED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жилого здания со встроенными двумя коммерческими этажами и парковкой в цокольном этаже в г. Сочи пришлось решать несколько довольно сложных задач:</w:t>
      </w:r>
    </w:p>
    <w:p w:rsidR="006C210C" w:rsidRDefault="001449ED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техническому заданию необходимо было спроектировать </w:t>
      </w:r>
      <w:r w:rsidR="003F029B">
        <w:rPr>
          <w:rFonts w:ascii="Times New Roman" w:hAnsi="Times New Roman" w:cs="Times New Roman"/>
          <w:sz w:val="24"/>
          <w:szCs w:val="24"/>
        </w:rPr>
        <w:t xml:space="preserve">8-ми этажный дом (цокольный этаж – парковка, два коммерческих этажа – магазины, и пять жилых этажей), однако несущая способность грунтов основания (в основании преобладают </w:t>
      </w:r>
      <w:proofErr w:type="spellStart"/>
      <w:r w:rsidR="003F029B">
        <w:rPr>
          <w:rFonts w:ascii="Times New Roman" w:hAnsi="Times New Roman" w:cs="Times New Roman"/>
          <w:sz w:val="24"/>
          <w:szCs w:val="24"/>
        </w:rPr>
        <w:t>мягкопластичные</w:t>
      </w:r>
      <w:proofErr w:type="spellEnd"/>
      <w:r w:rsidR="003F029B">
        <w:rPr>
          <w:rFonts w:ascii="Times New Roman" w:hAnsi="Times New Roman" w:cs="Times New Roman"/>
          <w:sz w:val="24"/>
          <w:szCs w:val="24"/>
        </w:rPr>
        <w:t xml:space="preserve"> суглинки) не позволили передать давление на грунт при таком количестве этажей, </w:t>
      </w:r>
      <w:r w:rsidR="00C223E8">
        <w:rPr>
          <w:rFonts w:ascii="Times New Roman" w:hAnsi="Times New Roman" w:cs="Times New Roman"/>
          <w:sz w:val="24"/>
          <w:szCs w:val="24"/>
        </w:rPr>
        <w:t>поэтому пришлось отказаться от двух жилых этажей. Кроме того пришлось заменить грунт под сплошной монолитной плитой на глубину 3 м, саму плиту уширить за наружные стены на 3 м.</w:t>
      </w:r>
    </w:p>
    <w:p w:rsidR="00B6096C" w:rsidRDefault="00C223E8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Сейсмичность площадки 9 баллов. Попытка выполнить расчет в каркасном жестком варианте, как того требовал заказчик, не увенчалась успехом, колонны не выдерживали сейсмические нагрузки. Пришлось устанавливать дополнительные диафрагмы жесткости, первые три этажа выполнить из монолитного железобетона. При этом в колоннах, диафрагмах и наружных монолитных стенах </w:t>
      </w:r>
      <w:r w:rsidR="00B6096C">
        <w:rPr>
          <w:rFonts w:ascii="Times New Roman" w:hAnsi="Times New Roman" w:cs="Times New Roman"/>
          <w:sz w:val="24"/>
          <w:szCs w:val="24"/>
        </w:rPr>
        <w:t>требовалось максимально возможное количество арматуры</w:t>
      </w:r>
      <w:r w:rsidR="00D10F1B" w:rsidRPr="00D10F1B">
        <w:rPr>
          <w:rFonts w:ascii="Times New Roman" w:hAnsi="Times New Roman" w:cs="Times New Roman"/>
          <w:sz w:val="24"/>
          <w:szCs w:val="24"/>
        </w:rPr>
        <w:t xml:space="preserve"> </w:t>
      </w:r>
      <w:r w:rsidR="00D10F1B">
        <w:rPr>
          <w:rFonts w:ascii="Times New Roman" w:hAnsi="Times New Roman" w:cs="Times New Roman"/>
          <w:sz w:val="24"/>
          <w:szCs w:val="24"/>
        </w:rPr>
        <w:t>и</w:t>
      </w:r>
      <w:r w:rsidR="00B6096C">
        <w:rPr>
          <w:rFonts w:ascii="Times New Roman" w:hAnsi="Times New Roman" w:cs="Times New Roman"/>
          <w:sz w:val="24"/>
          <w:szCs w:val="24"/>
        </w:rPr>
        <w:t xml:space="preserve"> пришлось отказаться от половины парковочных мест в цокольно</w:t>
      </w:r>
      <w:r w:rsidR="00D10F1B">
        <w:rPr>
          <w:rFonts w:ascii="Times New Roman" w:hAnsi="Times New Roman" w:cs="Times New Roman"/>
          <w:sz w:val="24"/>
          <w:szCs w:val="24"/>
        </w:rPr>
        <w:t>м этаже, а также</w:t>
      </w:r>
      <w:r w:rsidR="00B6096C">
        <w:rPr>
          <w:rFonts w:ascii="Times New Roman" w:hAnsi="Times New Roman" w:cs="Times New Roman"/>
          <w:sz w:val="24"/>
          <w:szCs w:val="24"/>
        </w:rPr>
        <w:t xml:space="preserve"> перепланировать коммерческие этажи.</w:t>
      </w:r>
    </w:p>
    <w:p w:rsidR="00C223E8" w:rsidRDefault="00B6096C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проработки </w:t>
      </w:r>
      <w:r w:rsidR="00C22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многочисленных вариантов проекта было принято решение о применении </w:t>
      </w:r>
      <w:r w:rsidR="00C223E8">
        <w:rPr>
          <w:rFonts w:ascii="Times New Roman" w:hAnsi="Times New Roman" w:cs="Times New Roman"/>
          <w:sz w:val="24"/>
          <w:szCs w:val="24"/>
        </w:rPr>
        <w:t xml:space="preserve"> </w:t>
      </w:r>
      <w:r w:rsidRPr="00B6096C">
        <w:rPr>
          <w:rFonts w:ascii="Times New Roman" w:hAnsi="Times New Roman" w:cs="Times New Roman"/>
          <w:sz w:val="24"/>
          <w:szCs w:val="24"/>
        </w:rPr>
        <w:t xml:space="preserve">кинематических опор системы </w:t>
      </w:r>
      <w:proofErr w:type="spellStart"/>
      <w:r w:rsidRPr="00B6096C"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 w:rsidRPr="00B6096C">
        <w:rPr>
          <w:rFonts w:ascii="Times New Roman" w:hAnsi="Times New Roman" w:cs="Times New Roman"/>
          <w:sz w:val="24"/>
          <w:szCs w:val="24"/>
        </w:rPr>
        <w:t>-Семенова по патенту 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6C" w:rsidRPr="00B6096C" w:rsidRDefault="00B6096C" w:rsidP="00B6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96C">
        <w:rPr>
          <w:rFonts w:ascii="Times New Roman" w:hAnsi="Times New Roman" w:cs="Times New Roman"/>
          <w:sz w:val="24"/>
          <w:szCs w:val="24"/>
        </w:rPr>
        <w:t>Расчет конструкций здания проводи</w:t>
      </w:r>
      <w:r w:rsidR="00D10F1B">
        <w:rPr>
          <w:rFonts w:ascii="Times New Roman" w:hAnsi="Times New Roman" w:cs="Times New Roman"/>
          <w:sz w:val="24"/>
          <w:szCs w:val="24"/>
        </w:rPr>
        <w:t>л</w:t>
      </w:r>
      <w:r w:rsidRPr="00B6096C">
        <w:rPr>
          <w:rFonts w:ascii="Times New Roman" w:hAnsi="Times New Roman" w:cs="Times New Roman"/>
          <w:sz w:val="24"/>
          <w:szCs w:val="24"/>
        </w:rPr>
        <w:t>ся в ПК ЛИРА 2016 в следующей последовательности:</w:t>
      </w:r>
    </w:p>
    <w:p w:rsidR="00B6096C" w:rsidRPr="00B6096C" w:rsidRDefault="00B6096C" w:rsidP="00B6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Определись</w:t>
      </w:r>
      <w:r w:rsidRPr="00B6096C">
        <w:rPr>
          <w:rFonts w:ascii="Times New Roman" w:hAnsi="Times New Roman" w:cs="Times New Roman"/>
          <w:sz w:val="24"/>
          <w:szCs w:val="24"/>
        </w:rPr>
        <w:t xml:space="preserve"> усилия в </w:t>
      </w:r>
      <w:proofErr w:type="spellStart"/>
      <w:r w:rsidRPr="00B6096C">
        <w:rPr>
          <w:rFonts w:ascii="Times New Roman" w:hAnsi="Times New Roman" w:cs="Times New Roman"/>
          <w:sz w:val="24"/>
          <w:szCs w:val="24"/>
        </w:rPr>
        <w:t>сейсмоизолирующих</w:t>
      </w:r>
      <w:proofErr w:type="spellEnd"/>
      <w:r w:rsidRPr="00B6096C">
        <w:rPr>
          <w:rFonts w:ascii="Times New Roman" w:hAnsi="Times New Roman" w:cs="Times New Roman"/>
          <w:sz w:val="24"/>
          <w:szCs w:val="24"/>
        </w:rPr>
        <w:t xml:space="preserve"> опорах из расчета на основное и особое сочетание нагрузок. При этом при расчете на сейсмические воздействия принимается сейсмичность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096C">
        <w:rPr>
          <w:rFonts w:ascii="Times New Roman" w:hAnsi="Times New Roman" w:cs="Times New Roman"/>
          <w:sz w:val="24"/>
          <w:szCs w:val="24"/>
        </w:rPr>
        <w:t xml:space="preserve"> баллов и только вертикальная составляющая. Результатом расчета являются усилия в </w:t>
      </w:r>
      <w:proofErr w:type="spellStart"/>
      <w:r w:rsidRPr="00B6096C">
        <w:rPr>
          <w:rFonts w:ascii="Times New Roman" w:hAnsi="Times New Roman" w:cs="Times New Roman"/>
          <w:sz w:val="24"/>
          <w:szCs w:val="24"/>
        </w:rPr>
        <w:t>сейсмоизолирующих</w:t>
      </w:r>
      <w:proofErr w:type="spellEnd"/>
      <w:r w:rsidRPr="00B6096C">
        <w:rPr>
          <w:rFonts w:ascii="Times New Roman" w:hAnsi="Times New Roman" w:cs="Times New Roman"/>
          <w:sz w:val="24"/>
          <w:szCs w:val="24"/>
        </w:rPr>
        <w:t xml:space="preserve"> опорах.</w:t>
      </w:r>
    </w:p>
    <w:p w:rsidR="00B6096C" w:rsidRPr="00B6096C" w:rsidRDefault="00B6096C" w:rsidP="00B6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096C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B6096C">
        <w:rPr>
          <w:rFonts w:ascii="Times New Roman" w:hAnsi="Times New Roman" w:cs="Times New Roman"/>
          <w:sz w:val="24"/>
          <w:szCs w:val="24"/>
        </w:rPr>
        <w:t xml:space="preserve"> расчет цокольной части на основное и особое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096C">
        <w:rPr>
          <w:rFonts w:ascii="Times New Roman" w:hAnsi="Times New Roman" w:cs="Times New Roman"/>
          <w:sz w:val="24"/>
          <w:szCs w:val="24"/>
        </w:rPr>
        <w:t xml:space="preserve"> баллов) сочетание нагрузок, приложив найденные реакции </w:t>
      </w:r>
      <w:proofErr w:type="spellStart"/>
      <w:r w:rsidRPr="00B6096C">
        <w:rPr>
          <w:rFonts w:ascii="Times New Roman" w:hAnsi="Times New Roman" w:cs="Times New Roman"/>
          <w:sz w:val="24"/>
          <w:szCs w:val="24"/>
        </w:rPr>
        <w:t>сейсмоопор</w:t>
      </w:r>
      <w:proofErr w:type="spellEnd"/>
      <w:r w:rsidRPr="00B6096C">
        <w:rPr>
          <w:rFonts w:ascii="Times New Roman" w:hAnsi="Times New Roman" w:cs="Times New Roman"/>
          <w:sz w:val="24"/>
          <w:szCs w:val="24"/>
        </w:rPr>
        <w:t xml:space="preserve"> из расчета по п. 1 к </w:t>
      </w:r>
      <w:r>
        <w:rPr>
          <w:rFonts w:ascii="Times New Roman" w:hAnsi="Times New Roman" w:cs="Times New Roman"/>
          <w:sz w:val="24"/>
          <w:szCs w:val="24"/>
        </w:rPr>
        <w:t>плитному</w:t>
      </w:r>
      <w:r w:rsidRPr="00B6096C">
        <w:rPr>
          <w:rFonts w:ascii="Times New Roman" w:hAnsi="Times New Roman" w:cs="Times New Roman"/>
          <w:sz w:val="24"/>
          <w:szCs w:val="24"/>
        </w:rPr>
        <w:t xml:space="preserve"> фундаменту. Результатом расчета </w:t>
      </w:r>
      <w:r w:rsidR="00D10F1B">
        <w:rPr>
          <w:rFonts w:ascii="Times New Roman" w:hAnsi="Times New Roman" w:cs="Times New Roman"/>
          <w:sz w:val="24"/>
          <w:szCs w:val="24"/>
        </w:rPr>
        <w:t xml:space="preserve">на этом этапе </w:t>
      </w:r>
      <w:r w:rsidRPr="00B6096C">
        <w:rPr>
          <w:rFonts w:ascii="Times New Roman" w:hAnsi="Times New Roman" w:cs="Times New Roman"/>
          <w:sz w:val="24"/>
          <w:szCs w:val="24"/>
        </w:rPr>
        <w:t>является подбор арматуры в элементах цокольной части здания.</w:t>
      </w:r>
    </w:p>
    <w:p w:rsidR="00B6096C" w:rsidRPr="00B6096C" w:rsidRDefault="00B6096C" w:rsidP="00B6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Выполнялся</w:t>
      </w:r>
      <w:r w:rsidRPr="00B6096C">
        <w:rPr>
          <w:rFonts w:ascii="Times New Roman" w:hAnsi="Times New Roman" w:cs="Times New Roman"/>
          <w:sz w:val="24"/>
          <w:szCs w:val="24"/>
        </w:rPr>
        <w:t xml:space="preserve"> расчет надземной части с условием шарнирного </w:t>
      </w:r>
      <w:proofErr w:type="spellStart"/>
      <w:r w:rsidRPr="00B6096C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B609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096C">
        <w:rPr>
          <w:rFonts w:ascii="Times New Roman" w:hAnsi="Times New Roman" w:cs="Times New Roman"/>
          <w:sz w:val="24"/>
          <w:szCs w:val="24"/>
        </w:rPr>
        <w:t>сейсмоопоры</w:t>
      </w:r>
      <w:proofErr w:type="spellEnd"/>
      <w:r w:rsidRPr="00B6096C">
        <w:rPr>
          <w:rFonts w:ascii="Times New Roman" w:hAnsi="Times New Roman" w:cs="Times New Roman"/>
          <w:sz w:val="24"/>
          <w:szCs w:val="24"/>
        </w:rPr>
        <w:t xml:space="preserve"> и с учетом ускорения 80 см/сек</w:t>
      </w:r>
      <w:r w:rsidRPr="00F47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096C">
        <w:rPr>
          <w:rFonts w:ascii="Times New Roman" w:hAnsi="Times New Roman" w:cs="Times New Roman"/>
          <w:sz w:val="24"/>
          <w:szCs w:val="24"/>
        </w:rPr>
        <w:t>. Для расчета конструкций надземной части принимается</w:t>
      </w:r>
      <w:proofErr w:type="gramStart"/>
      <w:r w:rsidRPr="00B6096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6096C">
        <w:rPr>
          <w:rFonts w:ascii="Times New Roman" w:hAnsi="Times New Roman" w:cs="Times New Roman"/>
          <w:sz w:val="24"/>
          <w:szCs w:val="24"/>
        </w:rPr>
        <w:t xml:space="preserve">о =1 (табл. 3 СП 14.13330.2014),К1= 0,35(табл. 4 СП 14.13330.2014),К ψ </w:t>
      </w:r>
      <w:r w:rsidRPr="00B6096C">
        <w:rPr>
          <w:rFonts w:ascii="Times New Roman" w:hAnsi="Times New Roman" w:cs="Times New Roman"/>
          <w:sz w:val="24"/>
          <w:szCs w:val="24"/>
        </w:rPr>
        <w:lastRenderedPageBreak/>
        <w:t>=1,3(табл. 4 СП 14.13330.2014). Результатом расчета является подбор арматуры в элементах надземной части здания.</w:t>
      </w:r>
    </w:p>
    <w:p w:rsidR="00B6096C" w:rsidRPr="00B6096C" w:rsidRDefault="00B6096C" w:rsidP="00B6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96C">
        <w:rPr>
          <w:rFonts w:ascii="Times New Roman" w:hAnsi="Times New Roman" w:cs="Times New Roman"/>
          <w:sz w:val="24"/>
          <w:szCs w:val="24"/>
        </w:rPr>
        <w:t>Нелинейные эффекты работы конструкций здания не учитывались.</w:t>
      </w:r>
    </w:p>
    <w:p w:rsidR="00B6096C" w:rsidRDefault="00B6096C" w:rsidP="00B6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96C">
        <w:rPr>
          <w:rFonts w:ascii="Times New Roman" w:hAnsi="Times New Roman" w:cs="Times New Roman"/>
          <w:sz w:val="24"/>
          <w:szCs w:val="24"/>
        </w:rPr>
        <w:t>Грунтовые условия учитывались с помощью «Модели Грунта» ПК ЛИРА – САПР 2016 по данным инженерно-геологических изысканий.</w:t>
      </w:r>
    </w:p>
    <w:p w:rsidR="00F47D6E" w:rsidRPr="00D10F1B" w:rsidRDefault="00F47D6E" w:rsidP="00B6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расчета здания на ускорение 80 см/сек</w:t>
      </w:r>
      <w:r w:rsidRPr="00F47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обоснована натурными испытаниями домов с аналогичными опорами </w:t>
      </w:r>
      <w:r w:rsidRPr="00F47D6E">
        <w:rPr>
          <w:rFonts w:ascii="Times New Roman" w:hAnsi="Times New Roman" w:cs="Times New Roman"/>
          <w:sz w:val="24"/>
          <w:szCs w:val="24"/>
        </w:rPr>
        <w:t xml:space="preserve">[2 </w:t>
      </w:r>
      <w:r>
        <w:rPr>
          <w:rFonts w:ascii="Times New Roman" w:hAnsi="Times New Roman" w:cs="Times New Roman"/>
          <w:sz w:val="24"/>
          <w:szCs w:val="24"/>
        </w:rPr>
        <w:t>и еще 8 зданий</w:t>
      </w:r>
      <w:r w:rsidRPr="00F47D6E">
        <w:rPr>
          <w:rFonts w:ascii="Times New Roman" w:hAnsi="Times New Roman" w:cs="Times New Roman"/>
          <w:sz w:val="24"/>
          <w:szCs w:val="24"/>
        </w:rPr>
        <w:t>].</w:t>
      </w:r>
    </w:p>
    <w:p w:rsidR="00C223E8" w:rsidRPr="00F47D6E" w:rsidRDefault="00F47D6E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47D6E">
        <w:rPr>
          <w:rFonts w:ascii="Times New Roman" w:hAnsi="Times New Roman" w:cs="Times New Roman"/>
          <w:sz w:val="24"/>
          <w:szCs w:val="24"/>
        </w:rPr>
        <w:t xml:space="preserve">кинематических опорах системы </w:t>
      </w:r>
      <w:proofErr w:type="spellStart"/>
      <w:r w:rsidRPr="00F47D6E"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 w:rsidRPr="00F47D6E">
        <w:rPr>
          <w:rFonts w:ascii="Times New Roman" w:hAnsi="Times New Roman" w:cs="Times New Roman"/>
          <w:sz w:val="24"/>
          <w:szCs w:val="24"/>
        </w:rPr>
        <w:t>-Семенова по патенту [1]</w:t>
      </w:r>
      <w:r>
        <w:rPr>
          <w:rFonts w:ascii="Times New Roman" w:hAnsi="Times New Roman" w:cs="Times New Roman"/>
          <w:sz w:val="24"/>
          <w:szCs w:val="24"/>
        </w:rPr>
        <w:t xml:space="preserve"> позволило</w:t>
      </w:r>
      <w:r w:rsidRPr="00F47D6E">
        <w:rPr>
          <w:rFonts w:ascii="Times New Roman" w:hAnsi="Times New Roman" w:cs="Times New Roman"/>
          <w:sz w:val="24"/>
          <w:szCs w:val="24"/>
        </w:rPr>
        <w:t>:</w:t>
      </w:r>
    </w:p>
    <w:p w:rsidR="0002289C" w:rsidRDefault="00F47D6E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6E">
        <w:rPr>
          <w:rFonts w:ascii="Times New Roman" w:hAnsi="Times New Roman" w:cs="Times New Roman"/>
          <w:sz w:val="24"/>
          <w:szCs w:val="24"/>
        </w:rPr>
        <w:t xml:space="preserve">1. </w:t>
      </w:r>
      <w:r w:rsidR="0002289C">
        <w:rPr>
          <w:rFonts w:ascii="Times New Roman" w:hAnsi="Times New Roman" w:cs="Times New Roman"/>
          <w:sz w:val="24"/>
          <w:szCs w:val="24"/>
        </w:rPr>
        <w:t>Отказаться от диафрагм жесткости и монолитных наружных стен. Все нагрузки могут воспринять элементы каркаса (колонны, ригели, плиты перекрытия).</w:t>
      </w:r>
    </w:p>
    <w:p w:rsidR="0002289C" w:rsidRDefault="0002289C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арматурных стержней в колоннах уменьшилось до 4…8 диаметров 18 мм А500.</w:t>
      </w:r>
    </w:p>
    <w:p w:rsidR="00F47D6E" w:rsidRDefault="0002289C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0F1B">
        <w:rPr>
          <w:rFonts w:ascii="Times New Roman" w:hAnsi="Times New Roman" w:cs="Times New Roman"/>
          <w:sz w:val="24"/>
          <w:szCs w:val="24"/>
        </w:rPr>
        <w:t>К</w:t>
      </w:r>
      <w:r w:rsidR="00F47D6E">
        <w:rPr>
          <w:rFonts w:ascii="Times New Roman" w:hAnsi="Times New Roman" w:cs="Times New Roman"/>
          <w:sz w:val="24"/>
          <w:szCs w:val="24"/>
        </w:rPr>
        <w:t xml:space="preserve">оличество парковочных мест </w:t>
      </w:r>
      <w:r>
        <w:rPr>
          <w:rFonts w:ascii="Times New Roman" w:hAnsi="Times New Roman" w:cs="Times New Roman"/>
          <w:sz w:val="24"/>
          <w:szCs w:val="24"/>
        </w:rPr>
        <w:t xml:space="preserve">в цокольном этаже </w:t>
      </w:r>
      <w:r w:rsidR="00D10F1B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F47D6E">
        <w:rPr>
          <w:rFonts w:ascii="Times New Roman" w:hAnsi="Times New Roman" w:cs="Times New Roman"/>
          <w:sz w:val="24"/>
          <w:szCs w:val="24"/>
        </w:rPr>
        <w:t>в два раза</w:t>
      </w:r>
      <w:r w:rsidR="00D10F1B">
        <w:rPr>
          <w:rFonts w:ascii="Times New Roman" w:hAnsi="Times New Roman" w:cs="Times New Roman"/>
          <w:sz w:val="24"/>
          <w:szCs w:val="24"/>
        </w:rPr>
        <w:t>.</w:t>
      </w:r>
    </w:p>
    <w:p w:rsidR="0002289C" w:rsidRDefault="0002289C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коммерческих этажах стала возможной свободная планировка.</w:t>
      </w:r>
    </w:p>
    <w:p w:rsidR="0002289C" w:rsidRDefault="0002289C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эффект только по расходу бетона составил более 7 млн. рублей.</w:t>
      </w:r>
    </w:p>
    <w:p w:rsidR="0002289C" w:rsidRDefault="0002289C" w:rsidP="0044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9C" w:rsidRPr="00B21245" w:rsidRDefault="00B21245" w:rsidP="00B212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245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C210C" w:rsidRPr="00D10F1B" w:rsidRDefault="006C210C" w:rsidP="007D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C210C">
        <w:rPr>
          <w:rFonts w:ascii="Times New Roman" w:hAnsi="Times New Roman" w:cs="Times New Roman"/>
          <w:sz w:val="24"/>
          <w:szCs w:val="24"/>
        </w:rPr>
        <w:t xml:space="preserve">рубобетонная </w:t>
      </w:r>
      <w:proofErr w:type="spellStart"/>
      <w:r w:rsidRPr="006C210C">
        <w:rPr>
          <w:rFonts w:ascii="Times New Roman" w:hAnsi="Times New Roman" w:cs="Times New Roman"/>
          <w:sz w:val="24"/>
          <w:szCs w:val="24"/>
        </w:rPr>
        <w:t>сейсмоизолирующая</w:t>
      </w:r>
      <w:proofErr w:type="spellEnd"/>
      <w:r w:rsidRPr="006C210C">
        <w:rPr>
          <w:rFonts w:ascii="Times New Roman" w:hAnsi="Times New Roman" w:cs="Times New Roman"/>
          <w:sz w:val="24"/>
          <w:szCs w:val="24"/>
        </w:rPr>
        <w:t xml:space="preserve"> опора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пат. 2 477 353 Рос. Федерация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C">
        <w:rPr>
          <w:rFonts w:ascii="Times New Roman" w:hAnsi="Times New Roman" w:cs="Times New Roman"/>
          <w:sz w:val="24"/>
          <w:szCs w:val="24"/>
        </w:rPr>
        <w:t>МПК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3F7F">
        <w:rPr>
          <w:rFonts w:ascii="Times New Roman" w:hAnsi="Times New Roman" w:cs="Times New Roman"/>
          <w:sz w:val="24"/>
          <w:szCs w:val="24"/>
        </w:rPr>
        <w:t xml:space="preserve"> </w:t>
      </w:r>
      <w:r w:rsidRPr="006C210C">
        <w:rPr>
          <w:rFonts w:ascii="Times New Roman" w:hAnsi="Times New Roman" w:cs="Times New Roman"/>
          <w:sz w:val="24"/>
          <w:szCs w:val="24"/>
        </w:rPr>
        <w:t>E02D27/34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7F">
        <w:rPr>
          <w:rFonts w:ascii="Times New Roman" w:hAnsi="Times New Roman" w:cs="Times New Roman"/>
          <w:sz w:val="24"/>
          <w:szCs w:val="24"/>
        </w:rPr>
        <w:t xml:space="preserve">/ А.М. </w:t>
      </w:r>
      <w:proofErr w:type="spellStart"/>
      <w:r w:rsidR="007D3F7F">
        <w:rPr>
          <w:rFonts w:ascii="Times New Roman" w:hAnsi="Times New Roman" w:cs="Times New Roman"/>
          <w:sz w:val="24"/>
          <w:szCs w:val="24"/>
        </w:rPr>
        <w:t>Курзанов</w:t>
      </w:r>
      <w:proofErr w:type="spellEnd"/>
      <w:r w:rsidR="007D3F7F">
        <w:rPr>
          <w:rFonts w:ascii="Times New Roman" w:hAnsi="Times New Roman" w:cs="Times New Roman"/>
          <w:sz w:val="24"/>
          <w:szCs w:val="24"/>
        </w:rPr>
        <w:t xml:space="preserve">, С.Ю. Семенов ; заявители </w:t>
      </w:r>
      <w:r w:rsidR="001449ED">
        <w:rPr>
          <w:rFonts w:ascii="Times New Roman" w:hAnsi="Times New Roman" w:cs="Times New Roman"/>
          <w:sz w:val="24"/>
          <w:szCs w:val="24"/>
        </w:rPr>
        <w:t xml:space="preserve">и </w:t>
      </w:r>
      <w:r w:rsidR="007D3F7F">
        <w:rPr>
          <w:rFonts w:ascii="Times New Roman" w:hAnsi="Times New Roman" w:cs="Times New Roman"/>
          <w:sz w:val="24"/>
          <w:szCs w:val="24"/>
        </w:rPr>
        <w:t xml:space="preserve">патентообладатели </w:t>
      </w:r>
      <w:r w:rsidR="007D3F7F" w:rsidRPr="007D3F7F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7D3F7F" w:rsidRPr="007D3F7F">
        <w:rPr>
          <w:rFonts w:ascii="Times New Roman" w:hAnsi="Times New Roman" w:cs="Times New Roman"/>
          <w:sz w:val="24"/>
          <w:szCs w:val="24"/>
        </w:rPr>
        <w:t>Курзанов</w:t>
      </w:r>
      <w:proofErr w:type="spellEnd"/>
      <w:r w:rsidR="007D3F7F" w:rsidRPr="007D3F7F">
        <w:rPr>
          <w:rFonts w:ascii="Times New Roman" w:hAnsi="Times New Roman" w:cs="Times New Roman"/>
          <w:sz w:val="24"/>
          <w:szCs w:val="24"/>
        </w:rPr>
        <w:t>, С.Ю. Семенов</w:t>
      </w:r>
      <w:r w:rsidR="007D3F7F">
        <w:rPr>
          <w:rFonts w:ascii="Times New Roman" w:hAnsi="Times New Roman" w:cs="Times New Roman"/>
          <w:sz w:val="24"/>
          <w:szCs w:val="24"/>
        </w:rPr>
        <w:t xml:space="preserve">. - № </w:t>
      </w:r>
      <w:r w:rsidR="007D3F7F" w:rsidRPr="007D3F7F">
        <w:rPr>
          <w:rFonts w:ascii="Times New Roman" w:hAnsi="Times New Roman" w:cs="Times New Roman"/>
          <w:sz w:val="24"/>
          <w:szCs w:val="24"/>
        </w:rPr>
        <w:t>2011126415/03</w:t>
      </w:r>
      <w:r w:rsidR="007D3F7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7D3F7F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7D3F7F">
        <w:rPr>
          <w:rFonts w:ascii="Times New Roman" w:hAnsi="Times New Roman" w:cs="Times New Roman"/>
          <w:sz w:val="24"/>
          <w:szCs w:val="24"/>
        </w:rPr>
        <w:t xml:space="preserve">. </w:t>
      </w:r>
      <w:r w:rsidR="007D3F7F" w:rsidRPr="007D3F7F">
        <w:rPr>
          <w:rFonts w:ascii="Times New Roman" w:hAnsi="Times New Roman" w:cs="Times New Roman"/>
          <w:sz w:val="24"/>
          <w:szCs w:val="24"/>
        </w:rPr>
        <w:t>27.06.2011</w:t>
      </w:r>
      <w:r w:rsidR="007D3F7F">
        <w:rPr>
          <w:rFonts w:ascii="Times New Roman" w:hAnsi="Times New Roman" w:cs="Times New Roman"/>
          <w:sz w:val="24"/>
          <w:szCs w:val="24"/>
        </w:rPr>
        <w:t xml:space="preserve"> ; </w:t>
      </w:r>
      <w:r w:rsidR="007D3F7F" w:rsidRPr="007D3F7F">
        <w:rPr>
          <w:rFonts w:ascii="Times New Roman" w:hAnsi="Times New Roman" w:cs="Times New Roman"/>
          <w:sz w:val="24"/>
          <w:szCs w:val="24"/>
        </w:rPr>
        <w:t>опубл.10.0</w:t>
      </w:r>
      <w:r w:rsidR="007D3F7F">
        <w:rPr>
          <w:rFonts w:ascii="Times New Roman" w:hAnsi="Times New Roman" w:cs="Times New Roman"/>
          <w:sz w:val="24"/>
          <w:szCs w:val="24"/>
        </w:rPr>
        <w:t>3</w:t>
      </w:r>
      <w:r w:rsidR="007D3F7F" w:rsidRPr="007D3F7F">
        <w:rPr>
          <w:rFonts w:ascii="Times New Roman" w:hAnsi="Times New Roman" w:cs="Times New Roman"/>
          <w:sz w:val="24"/>
          <w:szCs w:val="24"/>
        </w:rPr>
        <w:t>.20</w:t>
      </w:r>
      <w:r w:rsidR="007D3F7F">
        <w:rPr>
          <w:rFonts w:ascii="Times New Roman" w:hAnsi="Times New Roman" w:cs="Times New Roman"/>
          <w:sz w:val="24"/>
          <w:szCs w:val="24"/>
        </w:rPr>
        <w:t>13</w:t>
      </w:r>
      <w:r w:rsidR="007D3F7F" w:rsidRPr="007D3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F7F" w:rsidRPr="007D3F7F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7D3F7F" w:rsidRPr="007D3F7F">
        <w:rPr>
          <w:rFonts w:ascii="Times New Roman" w:hAnsi="Times New Roman" w:cs="Times New Roman"/>
          <w:sz w:val="24"/>
          <w:szCs w:val="24"/>
        </w:rPr>
        <w:t xml:space="preserve">. № </w:t>
      </w:r>
      <w:r w:rsidR="007D3F7F">
        <w:rPr>
          <w:rFonts w:ascii="Times New Roman" w:hAnsi="Times New Roman" w:cs="Times New Roman"/>
          <w:sz w:val="24"/>
          <w:szCs w:val="24"/>
        </w:rPr>
        <w:t>7</w:t>
      </w:r>
      <w:r w:rsidR="007D3F7F" w:rsidRPr="007D3F7F">
        <w:rPr>
          <w:rFonts w:ascii="Times New Roman" w:hAnsi="Times New Roman" w:cs="Times New Roman"/>
          <w:sz w:val="24"/>
          <w:szCs w:val="24"/>
        </w:rPr>
        <w:t xml:space="preserve">. – </w:t>
      </w:r>
      <w:r w:rsidR="007D3F7F">
        <w:rPr>
          <w:rFonts w:ascii="Times New Roman" w:hAnsi="Times New Roman" w:cs="Times New Roman"/>
          <w:sz w:val="24"/>
          <w:szCs w:val="24"/>
        </w:rPr>
        <w:t>10</w:t>
      </w:r>
      <w:r w:rsidR="007D3F7F" w:rsidRPr="007D3F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D20A2" w:rsidRDefault="007D20A2" w:rsidP="007D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A2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>, Семенов</w:t>
      </w:r>
      <w:r w:rsidRPr="007D20A2">
        <w:t xml:space="preserve"> </w:t>
      </w:r>
      <w:r>
        <w:t xml:space="preserve"> </w:t>
      </w:r>
      <w:r w:rsidRPr="007D20A2">
        <w:rPr>
          <w:rFonts w:ascii="Times New Roman" w:hAnsi="Times New Roman" w:cs="Times New Roman"/>
          <w:sz w:val="24"/>
          <w:szCs w:val="24"/>
        </w:rPr>
        <w:t>С.Ю.</w:t>
      </w:r>
      <w:r>
        <w:rPr>
          <w:rFonts w:ascii="Times New Roman" w:hAnsi="Times New Roman" w:cs="Times New Roman"/>
          <w:sz w:val="24"/>
          <w:szCs w:val="24"/>
        </w:rPr>
        <w:t xml:space="preserve">. Натурные динамические испытания  строящегося многоэтажного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сейсмоизолированного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монолитного дома в Сочи// Промышленное и гражданское строительство – 2005 - № 3. С. 42-43.</w:t>
      </w:r>
    </w:p>
    <w:p w:rsidR="00B21245" w:rsidRDefault="00B21245" w:rsidP="007D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45" w:rsidRDefault="00B21245" w:rsidP="007D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45" w:rsidRDefault="00B21245" w:rsidP="007D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45" w:rsidRPr="00E361FD" w:rsidRDefault="00B21245" w:rsidP="00B2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245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B21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1FD">
        <w:rPr>
          <w:rFonts w:ascii="Times New Roman" w:hAnsi="Times New Roman" w:cs="Times New Roman"/>
          <w:sz w:val="24"/>
          <w:szCs w:val="24"/>
          <w:lang w:val="en-US"/>
        </w:rPr>
        <w:t>seismic</w:t>
      </w:r>
      <w:r w:rsidRPr="00B21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1FD">
        <w:rPr>
          <w:rFonts w:ascii="Times New Roman" w:hAnsi="Times New Roman" w:cs="Times New Roman"/>
          <w:sz w:val="24"/>
          <w:szCs w:val="24"/>
          <w:lang w:val="en-US"/>
        </w:rPr>
        <w:t>isolation</w:t>
      </w:r>
      <w:r w:rsidRPr="00B212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1FD">
        <w:rPr>
          <w:rFonts w:ascii="Times New Roman" w:hAnsi="Times New Roman" w:cs="Times New Roman"/>
          <w:sz w:val="24"/>
          <w:szCs w:val="24"/>
          <w:lang w:val="en-US"/>
        </w:rPr>
        <w:t>kinematic seismic isolation system, kinematic bearings.</w:t>
      </w:r>
    </w:p>
    <w:p w:rsidR="00B21245" w:rsidRPr="00B21245" w:rsidRDefault="00B21245" w:rsidP="007D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1245" w:rsidRPr="00B2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09"/>
    <w:rsid w:val="0001773E"/>
    <w:rsid w:val="0002289C"/>
    <w:rsid w:val="00035573"/>
    <w:rsid w:val="0004450B"/>
    <w:rsid w:val="0005167A"/>
    <w:rsid w:val="00051871"/>
    <w:rsid w:val="00083C7E"/>
    <w:rsid w:val="000B2346"/>
    <w:rsid w:val="000B29B8"/>
    <w:rsid w:val="000B3701"/>
    <w:rsid w:val="000C48AF"/>
    <w:rsid w:val="000C509F"/>
    <w:rsid w:val="000D0684"/>
    <w:rsid w:val="000E44BC"/>
    <w:rsid w:val="000E71DA"/>
    <w:rsid w:val="000F78F4"/>
    <w:rsid w:val="000F7F38"/>
    <w:rsid w:val="0010064B"/>
    <w:rsid w:val="001127B6"/>
    <w:rsid w:val="00132FB6"/>
    <w:rsid w:val="00134943"/>
    <w:rsid w:val="00136DE1"/>
    <w:rsid w:val="00144742"/>
    <w:rsid w:val="001449ED"/>
    <w:rsid w:val="001470AC"/>
    <w:rsid w:val="00167109"/>
    <w:rsid w:val="00177794"/>
    <w:rsid w:val="00182B11"/>
    <w:rsid w:val="001870B8"/>
    <w:rsid w:val="001B376A"/>
    <w:rsid w:val="001B6CDB"/>
    <w:rsid w:val="001B6D5C"/>
    <w:rsid w:val="001F14E1"/>
    <w:rsid w:val="001F15FC"/>
    <w:rsid w:val="00203D10"/>
    <w:rsid w:val="002148A0"/>
    <w:rsid w:val="00220A0B"/>
    <w:rsid w:val="0024180C"/>
    <w:rsid w:val="002637B7"/>
    <w:rsid w:val="00265BE2"/>
    <w:rsid w:val="002B0B47"/>
    <w:rsid w:val="002B317F"/>
    <w:rsid w:val="002D3D23"/>
    <w:rsid w:val="002F0985"/>
    <w:rsid w:val="00302524"/>
    <w:rsid w:val="00314D49"/>
    <w:rsid w:val="0032064A"/>
    <w:rsid w:val="00350837"/>
    <w:rsid w:val="003575F7"/>
    <w:rsid w:val="00367B0A"/>
    <w:rsid w:val="00375B2F"/>
    <w:rsid w:val="003823A1"/>
    <w:rsid w:val="003A7B14"/>
    <w:rsid w:val="003B6171"/>
    <w:rsid w:val="003C0557"/>
    <w:rsid w:val="003D0AE1"/>
    <w:rsid w:val="003D24FF"/>
    <w:rsid w:val="003F029B"/>
    <w:rsid w:val="003F3995"/>
    <w:rsid w:val="003F3C1A"/>
    <w:rsid w:val="00403C50"/>
    <w:rsid w:val="00403F82"/>
    <w:rsid w:val="004140EF"/>
    <w:rsid w:val="00417159"/>
    <w:rsid w:val="00424741"/>
    <w:rsid w:val="0042513A"/>
    <w:rsid w:val="0043487A"/>
    <w:rsid w:val="00437D17"/>
    <w:rsid w:val="004467CF"/>
    <w:rsid w:val="00447709"/>
    <w:rsid w:val="00452CDE"/>
    <w:rsid w:val="00481380"/>
    <w:rsid w:val="004832CA"/>
    <w:rsid w:val="0049570A"/>
    <w:rsid w:val="004A34BC"/>
    <w:rsid w:val="004B56CD"/>
    <w:rsid w:val="004C06A5"/>
    <w:rsid w:val="004D54A4"/>
    <w:rsid w:val="00530EBA"/>
    <w:rsid w:val="0055390D"/>
    <w:rsid w:val="00570374"/>
    <w:rsid w:val="005840CD"/>
    <w:rsid w:val="00594EBD"/>
    <w:rsid w:val="005A2B85"/>
    <w:rsid w:val="005A57C2"/>
    <w:rsid w:val="005C4188"/>
    <w:rsid w:val="005D589C"/>
    <w:rsid w:val="005E707A"/>
    <w:rsid w:val="00605047"/>
    <w:rsid w:val="006203EB"/>
    <w:rsid w:val="0064199F"/>
    <w:rsid w:val="00667832"/>
    <w:rsid w:val="00674F5D"/>
    <w:rsid w:val="00681CF5"/>
    <w:rsid w:val="006A5488"/>
    <w:rsid w:val="006C210C"/>
    <w:rsid w:val="006C26B9"/>
    <w:rsid w:val="00704483"/>
    <w:rsid w:val="007168BE"/>
    <w:rsid w:val="007463FD"/>
    <w:rsid w:val="007611A0"/>
    <w:rsid w:val="00763166"/>
    <w:rsid w:val="00766108"/>
    <w:rsid w:val="00766876"/>
    <w:rsid w:val="00766FAB"/>
    <w:rsid w:val="00777008"/>
    <w:rsid w:val="0077795D"/>
    <w:rsid w:val="007831FC"/>
    <w:rsid w:val="00783E7D"/>
    <w:rsid w:val="007A67CE"/>
    <w:rsid w:val="007B25F8"/>
    <w:rsid w:val="007B6CEB"/>
    <w:rsid w:val="007C0FA4"/>
    <w:rsid w:val="007D20A2"/>
    <w:rsid w:val="007D3F7F"/>
    <w:rsid w:val="007D56DC"/>
    <w:rsid w:val="007E0383"/>
    <w:rsid w:val="007E2B65"/>
    <w:rsid w:val="007F479B"/>
    <w:rsid w:val="00804461"/>
    <w:rsid w:val="00836480"/>
    <w:rsid w:val="00842983"/>
    <w:rsid w:val="00866B0A"/>
    <w:rsid w:val="0086711C"/>
    <w:rsid w:val="00877D96"/>
    <w:rsid w:val="00880704"/>
    <w:rsid w:val="00881BB8"/>
    <w:rsid w:val="00883045"/>
    <w:rsid w:val="008938AB"/>
    <w:rsid w:val="00895D3D"/>
    <w:rsid w:val="008A16A5"/>
    <w:rsid w:val="008B0059"/>
    <w:rsid w:val="008C37B9"/>
    <w:rsid w:val="008D15EE"/>
    <w:rsid w:val="008D50AD"/>
    <w:rsid w:val="008E5B2D"/>
    <w:rsid w:val="008F16F2"/>
    <w:rsid w:val="00900DE9"/>
    <w:rsid w:val="0090331D"/>
    <w:rsid w:val="009043F3"/>
    <w:rsid w:val="0091207A"/>
    <w:rsid w:val="00915FC8"/>
    <w:rsid w:val="00920D3B"/>
    <w:rsid w:val="009826FD"/>
    <w:rsid w:val="00985C12"/>
    <w:rsid w:val="009876F3"/>
    <w:rsid w:val="009A0F19"/>
    <w:rsid w:val="009A28A1"/>
    <w:rsid w:val="009A6DB0"/>
    <w:rsid w:val="009E1958"/>
    <w:rsid w:val="009E514E"/>
    <w:rsid w:val="009F235B"/>
    <w:rsid w:val="00A126CB"/>
    <w:rsid w:val="00A24985"/>
    <w:rsid w:val="00A25D75"/>
    <w:rsid w:val="00A36709"/>
    <w:rsid w:val="00A4527C"/>
    <w:rsid w:val="00A548A8"/>
    <w:rsid w:val="00A55D43"/>
    <w:rsid w:val="00A811AD"/>
    <w:rsid w:val="00A84B43"/>
    <w:rsid w:val="00A95009"/>
    <w:rsid w:val="00AA41EE"/>
    <w:rsid w:val="00AA5DD9"/>
    <w:rsid w:val="00AB1E05"/>
    <w:rsid w:val="00AC244E"/>
    <w:rsid w:val="00AC6B39"/>
    <w:rsid w:val="00AC7E80"/>
    <w:rsid w:val="00AD3B4E"/>
    <w:rsid w:val="00AD7A32"/>
    <w:rsid w:val="00B015B8"/>
    <w:rsid w:val="00B01AF7"/>
    <w:rsid w:val="00B16C40"/>
    <w:rsid w:val="00B202AB"/>
    <w:rsid w:val="00B21245"/>
    <w:rsid w:val="00B213A4"/>
    <w:rsid w:val="00B27B28"/>
    <w:rsid w:val="00B6096C"/>
    <w:rsid w:val="00B61DBE"/>
    <w:rsid w:val="00B64C70"/>
    <w:rsid w:val="00B7393B"/>
    <w:rsid w:val="00B800F1"/>
    <w:rsid w:val="00B84B79"/>
    <w:rsid w:val="00B84E66"/>
    <w:rsid w:val="00B91415"/>
    <w:rsid w:val="00B93C34"/>
    <w:rsid w:val="00BB5FC5"/>
    <w:rsid w:val="00BE2045"/>
    <w:rsid w:val="00BE3448"/>
    <w:rsid w:val="00BE66F9"/>
    <w:rsid w:val="00BF2F86"/>
    <w:rsid w:val="00BF307A"/>
    <w:rsid w:val="00C12A94"/>
    <w:rsid w:val="00C15BB6"/>
    <w:rsid w:val="00C16368"/>
    <w:rsid w:val="00C221C1"/>
    <w:rsid w:val="00C223E8"/>
    <w:rsid w:val="00C457A2"/>
    <w:rsid w:val="00C532DF"/>
    <w:rsid w:val="00C73543"/>
    <w:rsid w:val="00C803F4"/>
    <w:rsid w:val="00C8052B"/>
    <w:rsid w:val="00C85823"/>
    <w:rsid w:val="00C87E25"/>
    <w:rsid w:val="00C962D2"/>
    <w:rsid w:val="00C979B6"/>
    <w:rsid w:val="00CA6AD1"/>
    <w:rsid w:val="00CD2BCE"/>
    <w:rsid w:val="00CD397B"/>
    <w:rsid w:val="00CE5D47"/>
    <w:rsid w:val="00CF2C7C"/>
    <w:rsid w:val="00D0088A"/>
    <w:rsid w:val="00D02F93"/>
    <w:rsid w:val="00D10F1B"/>
    <w:rsid w:val="00D30CBF"/>
    <w:rsid w:val="00D33C05"/>
    <w:rsid w:val="00D36549"/>
    <w:rsid w:val="00D469CF"/>
    <w:rsid w:val="00D53B5F"/>
    <w:rsid w:val="00D54A66"/>
    <w:rsid w:val="00D623F7"/>
    <w:rsid w:val="00D83A89"/>
    <w:rsid w:val="00D92B73"/>
    <w:rsid w:val="00DB5BE3"/>
    <w:rsid w:val="00DC27BB"/>
    <w:rsid w:val="00DC3336"/>
    <w:rsid w:val="00DC663F"/>
    <w:rsid w:val="00DF2794"/>
    <w:rsid w:val="00DF5A51"/>
    <w:rsid w:val="00DF6857"/>
    <w:rsid w:val="00E15BEC"/>
    <w:rsid w:val="00E242EA"/>
    <w:rsid w:val="00E361FD"/>
    <w:rsid w:val="00E44A83"/>
    <w:rsid w:val="00E73B77"/>
    <w:rsid w:val="00E83A48"/>
    <w:rsid w:val="00EA03A8"/>
    <w:rsid w:val="00EB5A25"/>
    <w:rsid w:val="00EB7708"/>
    <w:rsid w:val="00EB7A45"/>
    <w:rsid w:val="00F076D1"/>
    <w:rsid w:val="00F15E22"/>
    <w:rsid w:val="00F33783"/>
    <w:rsid w:val="00F42046"/>
    <w:rsid w:val="00F44232"/>
    <w:rsid w:val="00F47D6E"/>
    <w:rsid w:val="00F526E3"/>
    <w:rsid w:val="00F71CDB"/>
    <w:rsid w:val="00F74AFA"/>
    <w:rsid w:val="00F769A7"/>
    <w:rsid w:val="00F94AF8"/>
    <w:rsid w:val="00F96993"/>
    <w:rsid w:val="00F9797A"/>
    <w:rsid w:val="00FA2A3B"/>
    <w:rsid w:val="00FC3F0F"/>
    <w:rsid w:val="00FD4F06"/>
    <w:rsid w:val="00FE06B5"/>
    <w:rsid w:val="00FE5D4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2017-11-15T16:50:00Z</dcterms:created>
  <dcterms:modified xsi:type="dcterms:W3CDTF">2017-11-16T12:38:00Z</dcterms:modified>
</cp:coreProperties>
</file>