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04" w:rsidRPr="000B3482" w:rsidRDefault="00E209C9" w:rsidP="000B094B">
      <w:pPr>
        <w:pStyle w:val="Standard"/>
        <w:rPr>
          <w:rFonts w:ascii="Times New Roman" w:hAnsi="Times New Roman" w:cs="Times New Roman"/>
          <w:b/>
          <w:bCs/>
          <w:lang w:val="ru-RU"/>
        </w:rPr>
      </w:pPr>
      <w:r w:rsidRPr="000B3482">
        <w:rPr>
          <w:rFonts w:ascii="Times New Roman" w:hAnsi="Times New Roman" w:cs="Times New Roman"/>
          <w:b/>
          <w:bCs/>
          <w:lang w:val="ru-RU"/>
        </w:rPr>
        <w:t>СПЕЦИАЛЬНЫЕ ВОЗМОЖНОСТИ ДЛЯ РЕШЕНИЯ ДИНАМИЧЕСКИХ ЗАДАЧ В ПК ЛИРА-САПР И ИХ ВЕРИФИКАЦИЯ</w:t>
      </w:r>
    </w:p>
    <w:p w:rsidR="00291217" w:rsidRPr="000B3482" w:rsidRDefault="00291217" w:rsidP="00291217">
      <w:pPr>
        <w:pStyle w:val="Standard"/>
        <w:jc w:val="both"/>
        <w:rPr>
          <w:rFonts w:ascii="Times New Roman" w:hAnsi="Times New Roman" w:cs="Times New Roman"/>
          <w:b/>
          <w:bCs/>
          <w:lang w:val="ru-RU"/>
        </w:rPr>
      </w:pPr>
    </w:p>
    <w:p w:rsidR="00287ED4" w:rsidRPr="00914927" w:rsidRDefault="00287ED4" w:rsidP="00287ED4">
      <w:pPr>
        <w:rPr>
          <w:rFonts w:cs="Times New Roman" w:hint="eastAsia"/>
        </w:rPr>
      </w:pPr>
      <w:proofErr w:type="spellStart"/>
      <w:r w:rsidRPr="00902B3F">
        <w:rPr>
          <w:rFonts w:cs="Times New Roman"/>
          <w:b/>
        </w:rPr>
        <w:t>Губченко</w:t>
      </w:r>
      <w:proofErr w:type="spellEnd"/>
      <w:r w:rsidRPr="00902B3F">
        <w:rPr>
          <w:rFonts w:cs="Times New Roman"/>
          <w:b/>
        </w:rPr>
        <w:t xml:space="preserve"> В</w:t>
      </w:r>
      <w:r w:rsidR="00902B3F" w:rsidRPr="00902B3F">
        <w:rPr>
          <w:rFonts w:cs="Times New Roman"/>
          <w:b/>
          <w:lang w:val="ru-RU"/>
        </w:rPr>
        <w:t>.</w:t>
      </w:r>
      <w:r w:rsidR="00E209C9" w:rsidRPr="00902B3F">
        <w:rPr>
          <w:rFonts w:cs="Times New Roman"/>
          <w:b/>
          <w:lang w:val="ru-RU"/>
        </w:rPr>
        <w:t xml:space="preserve"> </w:t>
      </w:r>
      <w:r w:rsidR="00E209C9" w:rsidRPr="00902B3F">
        <w:rPr>
          <w:rFonts w:cs="Times New Roman"/>
          <w:b/>
          <w:lang w:val="en-US"/>
        </w:rPr>
        <w:t>E</w:t>
      </w:r>
      <w:r w:rsidR="00E209C9" w:rsidRPr="00902B3F">
        <w:rPr>
          <w:rFonts w:cs="Times New Roman"/>
          <w:b/>
          <w:lang w:val="ru-RU"/>
        </w:rPr>
        <w:t>.</w:t>
      </w:r>
      <w:r w:rsidRPr="00914927">
        <w:rPr>
          <w:rFonts w:cs="Times New Roman"/>
        </w:rPr>
        <w:t xml:space="preserve">, </w:t>
      </w:r>
      <w:proofErr w:type="spellStart"/>
      <w:r w:rsidRPr="00914927">
        <w:rPr>
          <w:rFonts w:cs="Times New Roman"/>
        </w:rPr>
        <w:t>ведущий</w:t>
      </w:r>
      <w:proofErr w:type="spellEnd"/>
      <w:r w:rsidRPr="00914927">
        <w:rPr>
          <w:rFonts w:cs="Times New Roman"/>
        </w:rPr>
        <w:t xml:space="preserve"> </w:t>
      </w:r>
      <w:proofErr w:type="spellStart"/>
      <w:r w:rsidRPr="00914927">
        <w:rPr>
          <w:rFonts w:cs="Times New Roman"/>
        </w:rPr>
        <w:t>инженер</w:t>
      </w:r>
      <w:proofErr w:type="spellEnd"/>
      <w:r w:rsidRPr="00914927">
        <w:rPr>
          <w:rFonts w:cs="Times New Roman"/>
        </w:rPr>
        <w:t xml:space="preserve"> ООО «</w:t>
      </w:r>
      <w:proofErr w:type="spellStart"/>
      <w:r w:rsidRPr="00914927">
        <w:rPr>
          <w:rFonts w:cs="Times New Roman"/>
        </w:rPr>
        <w:t>Лира</w:t>
      </w:r>
      <w:proofErr w:type="spellEnd"/>
      <w:r w:rsidRPr="00914927">
        <w:rPr>
          <w:rFonts w:cs="Times New Roman"/>
        </w:rPr>
        <w:t xml:space="preserve"> </w:t>
      </w:r>
      <w:proofErr w:type="spellStart"/>
      <w:r w:rsidRPr="00914927">
        <w:rPr>
          <w:rFonts w:cs="Times New Roman"/>
        </w:rPr>
        <w:t>сервис</w:t>
      </w:r>
      <w:proofErr w:type="spellEnd"/>
      <w:r w:rsidRPr="00914927">
        <w:rPr>
          <w:rFonts w:cs="Times New Roman"/>
        </w:rPr>
        <w:t>»</w:t>
      </w:r>
    </w:p>
    <w:p w:rsidR="00291217" w:rsidRPr="00287ED4" w:rsidRDefault="00291217" w:rsidP="00291217">
      <w:pPr>
        <w:pStyle w:val="Standard"/>
        <w:jc w:val="both"/>
        <w:rPr>
          <w:rFonts w:ascii="Times New Roman" w:hAnsi="Times New Roman" w:cs="Times New Roman"/>
        </w:rPr>
      </w:pPr>
    </w:p>
    <w:p w:rsidR="008E47FD" w:rsidRDefault="00291217" w:rsidP="000B094B">
      <w:pPr>
        <w:pStyle w:val="Standard"/>
        <w:jc w:val="both"/>
        <w:rPr>
          <w:rFonts w:ascii="Times New Roman" w:hAnsi="Times New Roman" w:cs="Times New Roman"/>
          <w:lang w:val="ru-RU"/>
        </w:rPr>
      </w:pPr>
      <w:r w:rsidRPr="000B3482">
        <w:rPr>
          <w:rFonts w:ascii="Times New Roman" w:hAnsi="Times New Roman" w:cs="Times New Roman"/>
          <w:b/>
          <w:lang w:val="ru-RU"/>
        </w:rPr>
        <w:t xml:space="preserve">Аннотация. </w:t>
      </w:r>
      <w:r w:rsidR="008E47FD" w:rsidRPr="000B3482">
        <w:rPr>
          <w:rFonts w:ascii="Times New Roman" w:hAnsi="Times New Roman" w:cs="Times New Roman"/>
          <w:lang w:val="ru-RU"/>
        </w:rPr>
        <w:t xml:space="preserve">В статье описаны новые возможности расчета </w:t>
      </w:r>
      <w:r w:rsidR="00063E73" w:rsidRPr="000B3482">
        <w:rPr>
          <w:rFonts w:ascii="Times New Roman" w:hAnsi="Times New Roman" w:cs="Times New Roman"/>
          <w:lang w:val="ru-RU"/>
        </w:rPr>
        <w:t>зданий и сооружений (</w:t>
      </w:r>
      <w:proofErr w:type="spellStart"/>
      <w:r w:rsidR="008E47FD" w:rsidRPr="000B3482">
        <w:rPr>
          <w:rFonts w:ascii="Times New Roman" w:hAnsi="Times New Roman" w:cs="Times New Roman"/>
          <w:lang w:val="ru-RU"/>
        </w:rPr>
        <w:t>ЗиС</w:t>
      </w:r>
      <w:proofErr w:type="spellEnd"/>
      <w:r w:rsidR="00063E73" w:rsidRPr="000B3482">
        <w:rPr>
          <w:rFonts w:ascii="Times New Roman" w:hAnsi="Times New Roman" w:cs="Times New Roman"/>
          <w:lang w:val="ru-RU"/>
        </w:rPr>
        <w:t>)</w:t>
      </w:r>
      <w:r w:rsidR="008E47FD" w:rsidRPr="000B3482">
        <w:rPr>
          <w:rFonts w:ascii="Times New Roman" w:hAnsi="Times New Roman" w:cs="Times New Roman"/>
          <w:lang w:val="ru-RU"/>
        </w:rPr>
        <w:t xml:space="preserve"> на динамические воздействия </w:t>
      </w:r>
      <w:r w:rsidR="00B35373" w:rsidRPr="000B3482">
        <w:rPr>
          <w:rFonts w:ascii="Times New Roman" w:hAnsi="Times New Roman" w:cs="Times New Roman"/>
          <w:lang w:val="ru-RU"/>
        </w:rPr>
        <w:t xml:space="preserve">в ПК Лира-САПР: </w:t>
      </w:r>
      <w:r w:rsidR="008E47FD" w:rsidRPr="000B3482">
        <w:rPr>
          <w:rFonts w:ascii="Times New Roman" w:hAnsi="Times New Roman" w:cs="Times New Roman"/>
          <w:lang w:val="ru-RU"/>
        </w:rPr>
        <w:t xml:space="preserve">моделирование демпфирующих устройств, </w:t>
      </w:r>
      <w:r w:rsidR="002B410E" w:rsidRPr="000B3482">
        <w:rPr>
          <w:rFonts w:ascii="Times New Roman" w:hAnsi="Times New Roman" w:cs="Times New Roman"/>
          <w:lang w:val="ru-RU"/>
        </w:rPr>
        <w:t xml:space="preserve">учет </w:t>
      </w:r>
      <w:r w:rsidR="008E47FD" w:rsidRPr="000B3482">
        <w:rPr>
          <w:rFonts w:ascii="Times New Roman" w:hAnsi="Times New Roman" w:cs="Times New Roman"/>
          <w:lang w:val="ru-RU"/>
        </w:rPr>
        <w:t>демпфировани</w:t>
      </w:r>
      <w:r w:rsidR="002B410E" w:rsidRPr="000B3482">
        <w:rPr>
          <w:rFonts w:ascii="Times New Roman" w:hAnsi="Times New Roman" w:cs="Times New Roman"/>
          <w:lang w:val="ru-RU"/>
        </w:rPr>
        <w:t>я по</w:t>
      </w:r>
      <w:r w:rsidR="008E47FD" w:rsidRPr="000B3482">
        <w:rPr>
          <w:rFonts w:ascii="Times New Roman" w:hAnsi="Times New Roman" w:cs="Times New Roman"/>
          <w:lang w:val="ru-RU"/>
        </w:rPr>
        <w:t xml:space="preserve"> Рэле</w:t>
      </w:r>
      <w:r w:rsidR="002B410E" w:rsidRPr="000B3482">
        <w:rPr>
          <w:rFonts w:ascii="Times New Roman" w:hAnsi="Times New Roman" w:cs="Times New Roman"/>
          <w:lang w:val="ru-RU"/>
        </w:rPr>
        <w:t>ю</w:t>
      </w:r>
      <w:r w:rsidR="008E47FD" w:rsidRPr="000B3482">
        <w:rPr>
          <w:rFonts w:ascii="Times New Roman" w:hAnsi="Times New Roman" w:cs="Times New Roman"/>
          <w:lang w:val="ru-RU"/>
        </w:rPr>
        <w:t xml:space="preserve">, </w:t>
      </w:r>
      <w:r w:rsidR="00044469" w:rsidRPr="000B3482">
        <w:rPr>
          <w:rFonts w:ascii="Times New Roman" w:hAnsi="Times New Roman" w:cs="Times New Roman"/>
          <w:lang w:val="ru-RU"/>
        </w:rPr>
        <w:t>моделирование грунтовых массивов</w:t>
      </w:r>
      <w:r w:rsidR="002B410E" w:rsidRPr="000B3482">
        <w:rPr>
          <w:rFonts w:ascii="Times New Roman" w:hAnsi="Times New Roman" w:cs="Times New Roman"/>
          <w:lang w:val="ru-RU"/>
        </w:rPr>
        <w:t>, решение нелинейных задач</w:t>
      </w:r>
      <w:r w:rsidR="00B35373" w:rsidRPr="000B3482">
        <w:rPr>
          <w:rFonts w:ascii="Times New Roman" w:hAnsi="Times New Roman" w:cs="Times New Roman"/>
          <w:lang w:val="ru-RU"/>
        </w:rPr>
        <w:t xml:space="preserve">, </w:t>
      </w:r>
      <w:r w:rsidR="00B35373" w:rsidRPr="000B3482">
        <w:rPr>
          <w:rFonts w:ascii="Times New Roman" w:eastAsia="Times New Roman" w:hAnsi="Times New Roman" w:cs="Times New Roman"/>
          <w:color w:val="000000"/>
          <w:lang w:val="ru-RU" w:eastAsia="ru-RU" w:bidi="ar-SA"/>
        </w:rPr>
        <w:t>построение графиков узловых спектров-ответов, метод PUSHOVER</w:t>
      </w:r>
      <w:r w:rsidRPr="000B3482">
        <w:rPr>
          <w:rFonts w:ascii="Times New Roman" w:hAnsi="Times New Roman" w:cs="Times New Roman"/>
          <w:lang w:val="ru-RU"/>
        </w:rPr>
        <w:t>.</w:t>
      </w:r>
      <w:r w:rsidR="008E47FD" w:rsidRPr="000B3482">
        <w:rPr>
          <w:rFonts w:ascii="Times New Roman" w:hAnsi="Times New Roman" w:cs="Times New Roman"/>
          <w:lang w:val="ru-RU"/>
        </w:rPr>
        <w:t xml:space="preserve"> Также</w:t>
      </w:r>
      <w:r w:rsidR="008E47FD" w:rsidRPr="000869E0">
        <w:rPr>
          <w:rFonts w:ascii="Times New Roman" w:hAnsi="Times New Roman" w:cs="Times New Roman"/>
          <w:lang w:val="ru-RU"/>
        </w:rPr>
        <w:t xml:space="preserve"> </w:t>
      </w:r>
      <w:r w:rsidR="008E47FD" w:rsidRPr="000B3482">
        <w:rPr>
          <w:rFonts w:ascii="Times New Roman" w:hAnsi="Times New Roman" w:cs="Times New Roman"/>
          <w:lang w:val="ru-RU"/>
        </w:rPr>
        <w:t>представлены</w:t>
      </w:r>
      <w:r w:rsidR="008E47FD" w:rsidRPr="000869E0">
        <w:rPr>
          <w:rFonts w:ascii="Times New Roman" w:hAnsi="Times New Roman" w:cs="Times New Roman"/>
          <w:lang w:val="ru-RU"/>
        </w:rPr>
        <w:t xml:space="preserve"> </w:t>
      </w:r>
      <w:r w:rsidR="008E47FD" w:rsidRPr="000B3482">
        <w:rPr>
          <w:rFonts w:ascii="Times New Roman" w:hAnsi="Times New Roman" w:cs="Times New Roman"/>
          <w:lang w:val="ru-RU"/>
        </w:rPr>
        <w:t>результаты</w:t>
      </w:r>
      <w:r w:rsidR="008E47FD" w:rsidRPr="000869E0">
        <w:rPr>
          <w:rFonts w:ascii="Times New Roman" w:hAnsi="Times New Roman" w:cs="Times New Roman"/>
          <w:lang w:val="ru-RU"/>
        </w:rPr>
        <w:t xml:space="preserve"> </w:t>
      </w:r>
      <w:r w:rsidR="008E47FD" w:rsidRPr="000B3482">
        <w:rPr>
          <w:rFonts w:ascii="Times New Roman" w:hAnsi="Times New Roman" w:cs="Times New Roman"/>
          <w:lang w:val="ru-RU"/>
        </w:rPr>
        <w:t>верификационных</w:t>
      </w:r>
      <w:r w:rsidR="008E47FD" w:rsidRPr="000869E0">
        <w:rPr>
          <w:rFonts w:ascii="Times New Roman" w:hAnsi="Times New Roman" w:cs="Times New Roman"/>
          <w:lang w:val="ru-RU"/>
        </w:rPr>
        <w:t xml:space="preserve"> </w:t>
      </w:r>
      <w:r w:rsidR="008E47FD" w:rsidRPr="000B3482">
        <w:rPr>
          <w:rFonts w:ascii="Times New Roman" w:hAnsi="Times New Roman" w:cs="Times New Roman"/>
          <w:lang w:val="ru-RU"/>
        </w:rPr>
        <w:t>тестов</w:t>
      </w:r>
      <w:r w:rsidR="000869E0">
        <w:rPr>
          <w:rFonts w:ascii="Times New Roman" w:hAnsi="Times New Roman" w:cs="Times New Roman"/>
          <w:lang w:val="ru-RU"/>
        </w:rPr>
        <w:t>.</w:t>
      </w:r>
    </w:p>
    <w:p w:rsidR="000869E0" w:rsidRPr="000869E0" w:rsidRDefault="000869E0" w:rsidP="000B094B">
      <w:pPr>
        <w:pStyle w:val="Standard"/>
        <w:jc w:val="both"/>
        <w:rPr>
          <w:rFonts w:ascii="Times New Roman" w:hAnsi="Times New Roman" w:cs="Times New Roman"/>
          <w:lang w:val="ru-RU"/>
        </w:rPr>
      </w:pPr>
      <w:r w:rsidRPr="000869E0">
        <w:rPr>
          <w:rFonts w:ascii="Times New Roman" w:hAnsi="Times New Roman" w:cs="Times New Roman"/>
          <w:b/>
          <w:lang w:val="ru-RU"/>
        </w:rPr>
        <w:t>Ключевые слова:</w:t>
      </w:r>
      <w:r>
        <w:rPr>
          <w:rFonts w:ascii="Times New Roman" w:hAnsi="Times New Roman" w:cs="Times New Roman"/>
          <w:lang w:val="ru-RU"/>
        </w:rPr>
        <w:t xml:space="preserve"> динамика, демпфирование, система здание-фундамент-основание.</w:t>
      </w:r>
    </w:p>
    <w:p w:rsidR="00E72A33" w:rsidRPr="000869E0" w:rsidRDefault="00E72A33" w:rsidP="00291217">
      <w:pPr>
        <w:pStyle w:val="Standard"/>
        <w:jc w:val="both"/>
        <w:rPr>
          <w:rFonts w:ascii="Times New Roman" w:hAnsi="Times New Roman" w:cs="Times New Roman"/>
          <w:lang w:val="ru-RU"/>
        </w:rPr>
      </w:pPr>
    </w:p>
    <w:p w:rsidR="00D1502E" w:rsidRPr="000B3482" w:rsidRDefault="001D416E" w:rsidP="000B094B">
      <w:pPr>
        <w:pStyle w:val="Standard"/>
        <w:ind w:firstLine="709"/>
        <w:jc w:val="both"/>
        <w:rPr>
          <w:rFonts w:ascii="Times New Roman" w:hAnsi="Times New Roman" w:cs="Times New Roman"/>
          <w:lang w:val="ru-RU"/>
        </w:rPr>
      </w:pPr>
      <w:r w:rsidRPr="000B3482">
        <w:rPr>
          <w:rFonts w:ascii="Times New Roman" w:hAnsi="Times New Roman" w:cs="Times New Roman"/>
          <w:lang w:val="ru-RU"/>
        </w:rPr>
        <w:t>При решении динамических задач прямым интегрированием уравнений движения во времени</w:t>
      </w:r>
      <w:r w:rsidR="00B35373" w:rsidRPr="000B3482">
        <w:rPr>
          <w:rFonts w:ascii="Times New Roman" w:hAnsi="Times New Roman" w:cs="Times New Roman"/>
          <w:lang w:val="ru-RU"/>
        </w:rPr>
        <w:t xml:space="preserve"> (модуль </w:t>
      </w:r>
      <w:r w:rsidR="009C1093" w:rsidRPr="000B3482">
        <w:rPr>
          <w:rFonts w:ascii="Times New Roman" w:hAnsi="Times New Roman" w:cs="Times New Roman"/>
          <w:lang w:val="ru-RU"/>
        </w:rPr>
        <w:t>Д+ «</w:t>
      </w:r>
      <w:r w:rsidR="00B35373" w:rsidRPr="000B3482">
        <w:rPr>
          <w:rFonts w:ascii="Times New Roman" w:hAnsi="Times New Roman" w:cs="Times New Roman"/>
          <w:lang w:val="ru-RU"/>
        </w:rPr>
        <w:t>Динамика плюс»)</w:t>
      </w:r>
      <w:r w:rsidRPr="000B3482">
        <w:rPr>
          <w:rFonts w:ascii="Times New Roman" w:hAnsi="Times New Roman" w:cs="Times New Roman"/>
          <w:lang w:val="ru-RU"/>
        </w:rPr>
        <w:t xml:space="preserve"> в версии 2017 ПК Лира-САПР реализован</w:t>
      </w:r>
      <w:r w:rsidR="00D1502E" w:rsidRPr="000B3482">
        <w:rPr>
          <w:rFonts w:ascii="Times New Roman" w:hAnsi="Times New Roman" w:cs="Times New Roman"/>
          <w:lang w:val="ru-RU"/>
        </w:rPr>
        <w:t>о</w:t>
      </w:r>
      <w:r w:rsidRPr="000B3482">
        <w:rPr>
          <w:rFonts w:ascii="Times New Roman" w:hAnsi="Times New Roman" w:cs="Times New Roman"/>
          <w:lang w:val="ru-RU"/>
        </w:rPr>
        <w:t xml:space="preserve"> </w:t>
      </w:r>
      <w:r w:rsidR="00D1502E" w:rsidRPr="000B3482">
        <w:rPr>
          <w:rFonts w:ascii="Times New Roman" w:hAnsi="Times New Roman" w:cs="Times New Roman"/>
          <w:lang w:val="ru-RU"/>
        </w:rPr>
        <w:t xml:space="preserve">интегрирование на основе метода </w:t>
      </w:r>
      <w:proofErr w:type="spellStart"/>
      <w:r w:rsidR="00D1502E" w:rsidRPr="000B3482">
        <w:rPr>
          <w:rFonts w:ascii="Times New Roman" w:hAnsi="Times New Roman" w:cs="Times New Roman"/>
          <w:lang w:val="ru-RU"/>
        </w:rPr>
        <w:t>Ньюмарка</w:t>
      </w:r>
      <w:proofErr w:type="spellEnd"/>
      <w:r w:rsidR="00D1502E" w:rsidRPr="000B3482">
        <w:rPr>
          <w:rFonts w:ascii="Times New Roman" w:hAnsi="Times New Roman" w:cs="Times New Roman"/>
          <w:lang w:val="ru-RU"/>
        </w:rPr>
        <w:t>. В рамках данного метода реализован элемент вязкого демпфера</w:t>
      </w:r>
      <w:r w:rsidR="00B35373" w:rsidRPr="000B3482">
        <w:rPr>
          <w:rFonts w:ascii="Times New Roman" w:hAnsi="Times New Roman" w:cs="Times New Roman"/>
          <w:lang w:val="ru-RU"/>
        </w:rPr>
        <w:t xml:space="preserve"> и </w:t>
      </w:r>
      <w:r w:rsidR="007F4E7B" w:rsidRPr="000B3482">
        <w:rPr>
          <w:rFonts w:ascii="Times New Roman" w:hAnsi="Times New Roman" w:cs="Times New Roman"/>
          <w:lang w:val="ru-RU"/>
        </w:rPr>
        <w:t>демпфирование по Рэлею.</w:t>
      </w:r>
    </w:p>
    <w:p w:rsidR="007F4E7B" w:rsidRPr="000B3482" w:rsidRDefault="007F4E7B" w:rsidP="000869E0">
      <w:pPr>
        <w:pStyle w:val="Standard"/>
        <w:ind w:firstLine="709"/>
        <w:jc w:val="both"/>
        <w:rPr>
          <w:rFonts w:ascii="Times New Roman" w:hAnsi="Times New Roman" w:cs="Times New Roman"/>
          <w:lang w:val="ru-RU"/>
        </w:rPr>
      </w:pPr>
      <w:proofErr w:type="spellStart"/>
      <w:r w:rsidRPr="000B3482">
        <w:rPr>
          <w:rFonts w:ascii="Times New Roman" w:hAnsi="Times New Roman" w:cs="Times New Roman"/>
          <w:lang w:val="ru-RU"/>
        </w:rPr>
        <w:t>Двухузловой</w:t>
      </w:r>
      <w:proofErr w:type="spellEnd"/>
      <w:r w:rsidRPr="000B3482">
        <w:rPr>
          <w:rFonts w:ascii="Times New Roman" w:hAnsi="Times New Roman" w:cs="Times New Roman"/>
          <w:lang w:val="ru-RU"/>
        </w:rPr>
        <w:t xml:space="preserve"> элемент вязкого демпфера представляет собой элемент </w:t>
      </w:r>
      <w:proofErr w:type="spellStart"/>
      <w:r w:rsidRPr="000B3482">
        <w:rPr>
          <w:rFonts w:ascii="Times New Roman" w:hAnsi="Times New Roman" w:cs="Times New Roman"/>
          <w:lang w:val="ru-RU"/>
        </w:rPr>
        <w:t>Фойгта</w:t>
      </w:r>
      <w:proofErr w:type="spellEnd"/>
      <w:r w:rsidRPr="000B3482">
        <w:rPr>
          <w:rFonts w:ascii="Times New Roman" w:hAnsi="Times New Roman" w:cs="Times New Roman"/>
          <w:lang w:val="ru-RU"/>
        </w:rPr>
        <w:t>, в котором параллельно соединены ж</w:t>
      </w:r>
      <w:r w:rsidR="00181D75" w:rsidRPr="000B3482">
        <w:rPr>
          <w:rFonts w:ascii="Times New Roman" w:hAnsi="Times New Roman" w:cs="Times New Roman"/>
          <w:lang w:val="ru-RU"/>
        </w:rPr>
        <w:t>есткая пружина</w:t>
      </w:r>
      <w:r w:rsidR="003F56FB" w:rsidRPr="000B3482">
        <w:rPr>
          <w:rFonts w:ascii="Times New Roman" w:hAnsi="Times New Roman" w:cs="Times New Roman"/>
          <w:lang w:val="ru-RU"/>
        </w:rPr>
        <w:t xml:space="preserve"> с модулем упругости </w:t>
      </w:r>
      <w:r w:rsidR="003F56FB" w:rsidRPr="000B3482">
        <w:rPr>
          <w:rFonts w:ascii="Times New Roman" w:hAnsi="Times New Roman" w:cs="Times New Roman"/>
          <w:i/>
          <w:lang w:val="ru-RU"/>
        </w:rPr>
        <w:t>Е</w:t>
      </w:r>
      <w:r w:rsidR="003F56FB" w:rsidRPr="000B3482">
        <w:rPr>
          <w:rFonts w:ascii="Times New Roman" w:hAnsi="Times New Roman" w:cs="Times New Roman"/>
          <w:lang w:val="ru-RU"/>
        </w:rPr>
        <w:t xml:space="preserve"> </w:t>
      </w:r>
      <w:r w:rsidR="00181D75" w:rsidRPr="000B3482">
        <w:rPr>
          <w:rFonts w:ascii="Times New Roman" w:hAnsi="Times New Roman" w:cs="Times New Roman"/>
          <w:lang w:val="ru-RU"/>
        </w:rPr>
        <w:t>и вязкий поршень</w:t>
      </w:r>
      <w:r w:rsidR="003F56FB" w:rsidRPr="000B3482">
        <w:rPr>
          <w:rFonts w:ascii="Times New Roman" w:hAnsi="Times New Roman" w:cs="Times New Roman"/>
          <w:lang w:val="ru-RU"/>
        </w:rPr>
        <w:t xml:space="preserve"> с динамической вязкостью </w:t>
      </w:r>
      <w:r w:rsidR="003F56FB" w:rsidRPr="000B3482">
        <w:rPr>
          <w:rFonts w:ascii="Times New Roman" w:hAnsi="Times New Roman" w:cs="Times New Roman"/>
          <w:i/>
          <w:lang w:val="ru-RU"/>
        </w:rPr>
        <w:t>η</w:t>
      </w:r>
      <w:r w:rsidR="00181D75" w:rsidRPr="000B3482">
        <w:rPr>
          <w:rFonts w:ascii="Times New Roman" w:hAnsi="Times New Roman" w:cs="Times New Roman"/>
          <w:lang w:val="ru-RU"/>
        </w:rPr>
        <w:t xml:space="preserve">. </w:t>
      </w:r>
      <w:r w:rsidR="004A1EBF" w:rsidRPr="000B3482">
        <w:rPr>
          <w:rFonts w:ascii="Times New Roman" w:hAnsi="Times New Roman" w:cs="Times New Roman"/>
          <w:lang w:val="ru-RU"/>
        </w:rPr>
        <w:t xml:space="preserve">При таком соединении </w:t>
      </w:r>
      <w:r w:rsidR="00B26B89" w:rsidRPr="000B3482">
        <w:rPr>
          <w:rFonts w:ascii="Times New Roman" w:hAnsi="Times New Roman" w:cs="Times New Roman"/>
          <w:lang w:val="ru-RU"/>
        </w:rPr>
        <w:t xml:space="preserve">деформация элементов будет одна и та же </w:t>
      </w:r>
      <m:oMath>
        <m:r>
          <w:rPr>
            <w:rFonts w:ascii="Cambria Math" w:hAnsi="Cambria Math" w:cs="Times New Roman"/>
            <w:lang w:val="ru-RU"/>
          </w:rPr>
          <m:t>ε</m:t>
        </m:r>
        <m:r>
          <w:rPr>
            <w:rFonts w:ascii="Cambria Math" w:hAnsi="Times New Roman" w:cs="Times New Roman"/>
            <w:lang w:val="ru-RU"/>
          </w:rPr>
          <m:t>=</m:t>
        </m:r>
        <m:sSub>
          <m:sSubPr>
            <m:ctrlPr>
              <w:rPr>
                <w:rFonts w:ascii="Cambria Math" w:hAnsi="Times New Roman" w:cs="Times New Roman"/>
                <w:i/>
                <w:lang w:val="ru-RU"/>
              </w:rPr>
            </m:ctrlPr>
          </m:sSubPr>
          <m:e>
            <m:r>
              <w:rPr>
                <w:rFonts w:ascii="Cambria Math" w:hAnsi="Cambria Math" w:cs="Times New Roman"/>
                <w:lang w:val="ru-RU"/>
              </w:rPr>
              <m:t>ε</m:t>
            </m:r>
          </m:e>
          <m:sub>
            <m:r>
              <w:rPr>
                <w:rFonts w:ascii="Cambria Math" w:hAnsi="Times New Roman" w:cs="Times New Roman"/>
                <w:lang w:val="ru-RU"/>
              </w:rPr>
              <m:t>1</m:t>
            </m:r>
          </m:sub>
        </m:sSub>
        <m:r>
          <w:rPr>
            <w:rFonts w:ascii="Cambria Math" w:hAnsi="Times New Roman" w:cs="Times New Roman"/>
            <w:lang w:val="ru-RU"/>
          </w:rPr>
          <m:t>=</m:t>
        </m:r>
        <m:sSub>
          <m:sSubPr>
            <m:ctrlPr>
              <w:rPr>
                <w:rFonts w:ascii="Cambria Math" w:hAnsi="Times New Roman" w:cs="Times New Roman"/>
                <w:i/>
                <w:lang w:val="ru-RU"/>
              </w:rPr>
            </m:ctrlPr>
          </m:sSubPr>
          <m:e>
            <m:r>
              <w:rPr>
                <w:rFonts w:ascii="Cambria Math" w:hAnsi="Cambria Math" w:cs="Times New Roman"/>
                <w:lang w:val="ru-RU"/>
              </w:rPr>
              <m:t>ε</m:t>
            </m:r>
          </m:e>
          <m:sub>
            <m:r>
              <w:rPr>
                <w:rFonts w:ascii="Cambria Math" w:hAnsi="Times New Roman" w:cs="Times New Roman"/>
                <w:lang w:val="ru-RU"/>
              </w:rPr>
              <m:t>2</m:t>
            </m:r>
          </m:sub>
        </m:sSub>
      </m:oMath>
      <w:r w:rsidR="00B26B89" w:rsidRPr="000B3482">
        <w:rPr>
          <w:rFonts w:ascii="Times New Roman" w:hAnsi="Times New Roman" w:cs="Times New Roman"/>
          <w:lang w:val="ru-RU"/>
        </w:rPr>
        <w:t xml:space="preserve">, а общее напряжение состоит из суммы напряжений </w:t>
      </w:r>
      <m:oMath>
        <m:r>
          <w:rPr>
            <w:rFonts w:ascii="Cambria Math" w:hAnsi="Cambria Math" w:cs="Times New Roman"/>
            <w:lang w:val="ru-RU"/>
          </w:rPr>
          <m:t>σ</m:t>
        </m:r>
        <m:r>
          <w:rPr>
            <w:rFonts w:ascii="Cambria Math" w:hAnsi="Times New Roman" w:cs="Times New Roman"/>
            <w:lang w:val="ru-RU"/>
          </w:rPr>
          <m:t>=</m:t>
        </m:r>
        <m:sSub>
          <m:sSubPr>
            <m:ctrlPr>
              <w:rPr>
                <w:rFonts w:ascii="Cambria Math" w:hAnsi="Times New Roman" w:cs="Times New Roman"/>
                <w:i/>
                <w:lang w:val="ru-RU"/>
              </w:rPr>
            </m:ctrlPr>
          </m:sSubPr>
          <m:e>
            <m:r>
              <w:rPr>
                <w:rFonts w:ascii="Cambria Math" w:hAnsi="Cambria Math" w:cs="Times New Roman"/>
                <w:lang w:val="ru-RU"/>
              </w:rPr>
              <m:t>σ</m:t>
            </m:r>
          </m:e>
          <m:sub>
            <m:r>
              <w:rPr>
                <w:rFonts w:ascii="Cambria Math" w:hAnsi="Times New Roman" w:cs="Times New Roman"/>
                <w:lang w:val="ru-RU"/>
              </w:rPr>
              <m:t>1</m:t>
            </m:r>
          </m:sub>
        </m:sSub>
        <m:r>
          <w:rPr>
            <w:rFonts w:ascii="Cambria Math" w:hAnsi="Times New Roman" w:cs="Times New Roman"/>
            <w:lang w:val="ru-RU"/>
          </w:rPr>
          <m:t>+</m:t>
        </m:r>
        <m:sSub>
          <m:sSubPr>
            <m:ctrlPr>
              <w:rPr>
                <w:rFonts w:ascii="Cambria Math" w:hAnsi="Times New Roman" w:cs="Times New Roman"/>
                <w:i/>
                <w:lang w:val="ru-RU"/>
              </w:rPr>
            </m:ctrlPr>
          </m:sSubPr>
          <m:e>
            <m:r>
              <w:rPr>
                <w:rFonts w:ascii="Cambria Math" w:hAnsi="Cambria Math" w:cs="Times New Roman"/>
                <w:lang w:val="ru-RU"/>
              </w:rPr>
              <m:t>σ</m:t>
            </m:r>
          </m:e>
          <m:sub>
            <m:r>
              <w:rPr>
                <w:rFonts w:ascii="Cambria Math" w:hAnsi="Times New Roman" w:cs="Times New Roman"/>
                <w:lang w:val="ru-RU"/>
              </w:rPr>
              <m:t>2</m:t>
            </m:r>
          </m:sub>
        </m:sSub>
      </m:oMath>
      <w:r w:rsidR="00B26B89" w:rsidRPr="000B3482">
        <w:rPr>
          <w:rFonts w:ascii="Times New Roman" w:hAnsi="Times New Roman" w:cs="Times New Roman"/>
          <w:lang w:val="ru-RU"/>
        </w:rPr>
        <w:t xml:space="preserve">. Учитывая, что </w:t>
      </w:r>
      <m:oMath>
        <m:sSub>
          <m:sSubPr>
            <m:ctrlPr>
              <w:rPr>
                <w:rFonts w:ascii="Cambria Math" w:hAnsi="Times New Roman" w:cs="Times New Roman"/>
                <w:i/>
                <w:lang w:val="ru-RU"/>
              </w:rPr>
            </m:ctrlPr>
          </m:sSubPr>
          <m:e>
            <m:r>
              <w:rPr>
                <w:rFonts w:ascii="Cambria Math" w:hAnsi="Cambria Math" w:cs="Times New Roman"/>
                <w:lang w:val="ru-RU"/>
              </w:rPr>
              <m:t>σ</m:t>
            </m:r>
          </m:e>
          <m:sub>
            <m:r>
              <w:rPr>
                <w:rFonts w:ascii="Cambria Math" w:hAnsi="Times New Roman" w:cs="Times New Roman"/>
                <w:lang w:val="ru-RU"/>
              </w:rPr>
              <m:t>1</m:t>
            </m:r>
          </m:sub>
        </m:sSub>
        <m:r>
          <w:rPr>
            <w:rFonts w:ascii="Cambria Math" w:hAnsi="Times New Roman" w:cs="Times New Roman"/>
            <w:lang w:val="ru-RU"/>
          </w:rPr>
          <m:t>=</m:t>
        </m:r>
        <m:r>
          <w:rPr>
            <w:rFonts w:ascii="Cambria Math" w:hAnsi="Cambria Math" w:cs="Times New Roman"/>
            <w:lang w:val="ru-RU"/>
          </w:rPr>
          <m:t>E</m:t>
        </m:r>
        <m:r>
          <w:rPr>
            <w:rFonts w:ascii="Cambria Math" w:hAnsi="Cambria Math" w:cs="Times New Roman"/>
            <w:lang w:val="en-US"/>
          </w:rPr>
          <m:t>ε</m:t>
        </m:r>
      </m:oMath>
      <w:r w:rsidR="00B26B89" w:rsidRPr="000B3482">
        <w:rPr>
          <w:rFonts w:ascii="Times New Roman" w:hAnsi="Times New Roman" w:cs="Times New Roman"/>
          <w:lang w:val="ru-RU"/>
        </w:rPr>
        <w:t xml:space="preserve">, </w:t>
      </w:r>
      <m:oMath>
        <m:sSub>
          <m:sSubPr>
            <m:ctrlPr>
              <w:rPr>
                <w:rFonts w:ascii="Cambria Math" w:hAnsi="Times New Roman" w:cs="Times New Roman"/>
                <w:i/>
                <w:lang w:val="ru-RU"/>
              </w:rPr>
            </m:ctrlPr>
          </m:sSubPr>
          <m:e>
            <m:r>
              <w:rPr>
                <w:rFonts w:ascii="Cambria Math" w:hAnsi="Cambria Math" w:cs="Times New Roman"/>
                <w:lang w:val="ru-RU"/>
              </w:rPr>
              <m:t>σ</m:t>
            </m:r>
          </m:e>
          <m:sub>
            <m:r>
              <w:rPr>
                <w:rFonts w:ascii="Cambria Math" w:hAnsi="Times New Roman" w:cs="Times New Roman"/>
                <w:lang w:val="ru-RU"/>
              </w:rPr>
              <m:t>2</m:t>
            </m:r>
          </m:sub>
        </m:sSub>
        <m:r>
          <w:rPr>
            <w:rFonts w:ascii="Cambria Math" w:hAnsi="Times New Roman" w:cs="Times New Roman"/>
            <w:lang w:val="ru-RU"/>
          </w:rPr>
          <m:t>=</m:t>
        </m:r>
        <m:r>
          <w:rPr>
            <w:rFonts w:ascii="Cambria Math" w:hAnsi="Cambria Math" w:cs="Times New Roman"/>
            <w:lang w:val="ru-RU"/>
          </w:rPr>
          <m:t>η</m:t>
        </m:r>
        <m:acc>
          <m:accPr>
            <m:chr m:val="̇"/>
            <m:ctrlPr>
              <w:rPr>
                <w:rFonts w:ascii="Cambria Math" w:hAnsi="Times New Roman" w:cs="Times New Roman"/>
                <w:i/>
                <w:lang w:val="ru-RU"/>
              </w:rPr>
            </m:ctrlPr>
          </m:accPr>
          <m:e>
            <m:r>
              <w:rPr>
                <w:rFonts w:ascii="Cambria Math" w:hAnsi="Cambria Math" w:cs="Times New Roman"/>
                <w:lang w:val="ru-RU"/>
              </w:rPr>
              <m:t>ε</m:t>
            </m:r>
          </m:e>
        </m:acc>
        <m:r>
          <w:rPr>
            <w:rFonts w:ascii="Cambria Math" w:hAnsi="Times New Roman" w:cs="Times New Roman"/>
            <w:lang w:val="ru-RU"/>
          </w:rPr>
          <m:t xml:space="preserve"> </m:t>
        </m:r>
      </m:oMath>
      <w:r w:rsidR="00B26B89" w:rsidRPr="000B3482">
        <w:rPr>
          <w:rFonts w:ascii="Times New Roman" w:hAnsi="Times New Roman" w:cs="Times New Roman"/>
          <w:lang w:val="ru-RU"/>
        </w:rPr>
        <w:t>получим:</w:t>
      </w:r>
    </w:p>
    <w:p w:rsidR="00B26B89" w:rsidRPr="000B3482" w:rsidRDefault="00B26B89" w:rsidP="00B26B89">
      <w:pPr>
        <w:pStyle w:val="Standard"/>
        <w:jc w:val="center"/>
        <w:rPr>
          <w:rFonts w:ascii="Times New Roman" w:hAnsi="Times New Roman" w:cs="Times New Roman"/>
          <w:lang w:val="ru-RU"/>
        </w:rPr>
      </w:pPr>
      <m:oMath>
        <m:r>
          <w:rPr>
            <w:rFonts w:ascii="Cambria Math" w:hAnsi="Cambria Math" w:cs="Times New Roman"/>
            <w:lang w:val="ru-RU"/>
          </w:rPr>
          <m:t>σ</m:t>
        </m:r>
        <m:r>
          <w:rPr>
            <w:rFonts w:ascii="Cambria Math" w:hAnsi="Times New Roman" w:cs="Times New Roman"/>
            <w:lang w:val="ru-RU"/>
          </w:rPr>
          <m:t>=</m:t>
        </m:r>
        <m:r>
          <w:rPr>
            <w:rFonts w:ascii="Cambria Math" w:hAnsi="Cambria Math" w:cs="Times New Roman"/>
            <w:lang w:val="ru-RU"/>
          </w:rPr>
          <m:t>E</m:t>
        </m:r>
        <m:r>
          <w:rPr>
            <w:rFonts w:ascii="Cambria Math" w:hAnsi="Cambria Math" w:cs="Times New Roman"/>
            <w:lang w:val="en-US"/>
          </w:rPr>
          <m:t>ε</m:t>
        </m:r>
        <m:r>
          <w:rPr>
            <w:rFonts w:ascii="Cambria Math" w:hAnsi="Times New Roman" w:cs="Times New Roman"/>
            <w:lang w:val="ru-RU"/>
          </w:rPr>
          <m:t>+</m:t>
        </m:r>
        <m:r>
          <w:rPr>
            <w:rFonts w:ascii="Cambria Math" w:hAnsi="Cambria Math" w:cs="Times New Roman"/>
            <w:lang w:val="en-US"/>
          </w:rPr>
          <m:t>η</m:t>
        </m:r>
        <m:acc>
          <m:accPr>
            <m:chr m:val="̇"/>
            <m:ctrlPr>
              <w:rPr>
                <w:rFonts w:ascii="Cambria Math" w:hAnsi="Times New Roman" w:cs="Times New Roman"/>
                <w:i/>
                <w:lang w:val="ru-RU"/>
              </w:rPr>
            </m:ctrlPr>
          </m:accPr>
          <m:e>
            <m:r>
              <w:rPr>
                <w:rFonts w:ascii="Cambria Math" w:hAnsi="Cambria Math" w:cs="Times New Roman"/>
                <w:lang w:val="ru-RU"/>
              </w:rPr>
              <m:t>ε</m:t>
            </m:r>
          </m:e>
        </m:acc>
      </m:oMath>
      <w:r w:rsidRPr="000B3482">
        <w:rPr>
          <w:rFonts w:ascii="Times New Roman" w:hAnsi="Times New Roman" w:cs="Times New Roman"/>
          <w:lang w:val="ru-RU"/>
        </w:rPr>
        <w:t>,</w:t>
      </w:r>
      <w:r w:rsidR="00C92A7D" w:rsidRPr="000B3482">
        <w:rPr>
          <w:rFonts w:ascii="Times New Roman" w:hAnsi="Times New Roman" w:cs="Times New Roman"/>
          <w:lang w:val="ru-RU"/>
        </w:rPr>
        <w:tab/>
      </w:r>
      <w:r w:rsidR="00C92A7D" w:rsidRPr="000B3482">
        <w:rPr>
          <w:rFonts w:ascii="Times New Roman" w:hAnsi="Times New Roman" w:cs="Times New Roman"/>
          <w:lang w:val="ru-RU"/>
        </w:rPr>
        <w:tab/>
      </w:r>
      <w:r w:rsidR="00C92A7D" w:rsidRPr="000B3482">
        <w:rPr>
          <w:rFonts w:ascii="Times New Roman" w:hAnsi="Times New Roman" w:cs="Times New Roman"/>
          <w:lang w:val="ru-RU"/>
        </w:rPr>
        <w:tab/>
      </w:r>
      <w:r w:rsidR="00063E73" w:rsidRPr="000B3482">
        <w:rPr>
          <w:rFonts w:ascii="Times New Roman" w:hAnsi="Times New Roman" w:cs="Times New Roman"/>
          <w:lang w:val="ru-RU"/>
        </w:rPr>
        <w:t>(1)</w:t>
      </w:r>
    </w:p>
    <w:p w:rsidR="004A1EBF" w:rsidRPr="000B3482" w:rsidRDefault="00B26B89" w:rsidP="001E346C">
      <w:pPr>
        <w:pStyle w:val="Standard"/>
        <w:jc w:val="both"/>
        <w:rPr>
          <w:rFonts w:ascii="Times New Roman" w:hAnsi="Times New Roman" w:cs="Times New Roman"/>
          <w:i/>
          <w:lang w:val="ru-RU"/>
        </w:rPr>
      </w:pPr>
      <w:r w:rsidRPr="000B3482">
        <w:rPr>
          <w:rFonts w:ascii="Times New Roman" w:hAnsi="Times New Roman" w:cs="Times New Roman"/>
          <w:lang w:val="ru-RU"/>
        </w:rPr>
        <w:t>где</w:t>
      </w:r>
      <w:r w:rsidR="001E346C" w:rsidRPr="000B3482">
        <w:rPr>
          <w:rFonts w:ascii="Times New Roman" w:hAnsi="Times New Roman" w:cs="Times New Roman"/>
          <w:lang w:val="ru-RU"/>
        </w:rPr>
        <w:t xml:space="preserve"> </w:t>
      </w:r>
      <m:oMath>
        <m:acc>
          <m:accPr>
            <m:chr m:val="̇"/>
            <m:ctrlPr>
              <w:rPr>
                <w:rFonts w:ascii="Cambria Math" w:hAnsi="Times New Roman" w:cs="Times New Roman"/>
                <w:i/>
                <w:lang w:val="ru-RU"/>
              </w:rPr>
            </m:ctrlPr>
          </m:accPr>
          <m:e>
            <m:r>
              <w:rPr>
                <w:rFonts w:ascii="Cambria Math" w:hAnsi="Cambria Math" w:cs="Times New Roman"/>
                <w:lang w:val="ru-RU"/>
              </w:rPr>
              <m:t>ε</m:t>
            </m:r>
          </m:e>
        </m:acc>
        <m:r>
          <w:rPr>
            <w:rFonts w:ascii="Cambria Math" w:hAnsi="Times New Roman" w:cs="Times New Roman"/>
            <w:lang w:val="ru-RU"/>
          </w:rPr>
          <m:t>=</m:t>
        </m:r>
        <m:f>
          <m:fPr>
            <m:ctrlPr>
              <w:rPr>
                <w:rFonts w:ascii="Cambria Math" w:hAnsi="Times New Roman" w:cs="Times New Roman"/>
                <w:i/>
                <w:lang w:val="ru-RU"/>
              </w:rPr>
            </m:ctrlPr>
          </m:fPr>
          <m:num>
            <m:sSub>
              <m:sSubPr>
                <m:ctrlPr>
                  <w:rPr>
                    <w:rFonts w:ascii="Cambria Math" w:hAnsi="Times New Roman" w:cs="Times New Roman"/>
                    <w:i/>
                    <w:lang w:val="ru-RU"/>
                  </w:rPr>
                </m:ctrlPr>
              </m:sSubPr>
              <m:e>
                <m:r>
                  <w:rPr>
                    <w:rFonts w:ascii="Cambria Math" w:hAnsi="Cambria Math" w:cs="Times New Roman"/>
                    <w:lang w:val="ru-RU"/>
                  </w:rPr>
                  <m:t>σ</m:t>
                </m:r>
              </m:e>
              <m:sub>
                <m:r>
                  <w:rPr>
                    <w:rFonts w:ascii="Cambria Math" w:hAnsi="Times New Roman" w:cs="Times New Roman"/>
                    <w:lang w:val="ru-RU"/>
                  </w:rPr>
                  <m:t>0</m:t>
                </m:r>
              </m:sub>
            </m:sSub>
          </m:num>
          <m:den>
            <m:r>
              <w:rPr>
                <w:rFonts w:ascii="Cambria Math" w:hAnsi="Cambria Math" w:cs="Times New Roman"/>
                <w:lang w:val="en-US"/>
              </w:rPr>
              <m:t>E</m:t>
            </m:r>
          </m:den>
        </m:f>
        <m:r>
          <w:rPr>
            <w:rFonts w:ascii="Cambria Math" w:hAnsi="Times New Roman" w:cs="Times New Roman"/>
            <w:lang w:val="ru-RU"/>
          </w:rPr>
          <m:t>(1</m:t>
        </m:r>
        <m:r>
          <w:rPr>
            <w:rFonts w:ascii="Cambria Math" w:hAnsi="Times New Roman" w:cs="Times New Roman"/>
            <w:lang w:val="ru-RU"/>
          </w:rPr>
          <m:t>-</m:t>
        </m:r>
        <m:sSup>
          <m:sSupPr>
            <m:ctrlPr>
              <w:rPr>
                <w:rFonts w:ascii="Cambria Math" w:hAnsi="Times New Roman" w:cs="Times New Roman"/>
                <w:i/>
                <w:lang w:val="ru-RU"/>
              </w:rPr>
            </m:ctrlPr>
          </m:sSupPr>
          <m:e>
            <m:r>
              <w:rPr>
                <w:rFonts w:ascii="Cambria Math" w:hAnsi="Cambria Math" w:cs="Times New Roman"/>
                <w:lang w:val="ru-RU"/>
              </w:rPr>
              <m:t>e</m:t>
            </m:r>
          </m:e>
          <m:sup>
            <m:r>
              <w:rPr>
                <w:rFonts w:ascii="Times New Roman" w:hAnsi="Times New Roman" w:cs="Times New Roman"/>
                <w:lang w:val="ru-RU"/>
              </w:rPr>
              <m:t>-</m:t>
            </m:r>
            <m:r>
              <w:rPr>
                <w:rFonts w:ascii="Cambria Math" w:hAnsi="Cambria Math" w:cs="Times New Roman"/>
                <w:lang w:val="ru-RU"/>
              </w:rPr>
              <m:t>λt</m:t>
            </m:r>
          </m:sup>
        </m:sSup>
        <m:r>
          <w:rPr>
            <w:rFonts w:ascii="Cambria Math" w:hAnsi="Times New Roman" w:cs="Times New Roman"/>
            <w:lang w:val="ru-RU"/>
          </w:rPr>
          <m:t>)</m:t>
        </m:r>
      </m:oMath>
      <w:r w:rsidR="001E346C" w:rsidRPr="000B3482">
        <w:rPr>
          <w:rFonts w:ascii="Times New Roman" w:hAnsi="Times New Roman" w:cs="Times New Roman"/>
          <w:lang w:val="ru-RU"/>
        </w:rPr>
        <w:t xml:space="preserve"> – скорость изменения деформаций</w:t>
      </w:r>
      <w:r w:rsidR="000A1509" w:rsidRPr="000B3482">
        <w:rPr>
          <w:rFonts w:ascii="Times New Roman" w:hAnsi="Times New Roman" w:cs="Times New Roman"/>
          <w:lang w:val="ru-RU"/>
        </w:rPr>
        <w:t xml:space="preserve">, </w:t>
      </w:r>
      <m:oMath>
        <m:r>
          <w:rPr>
            <w:rFonts w:ascii="Cambria Math" w:hAnsi="Cambria Math" w:cs="Times New Roman"/>
            <w:lang w:val="ru-RU"/>
          </w:rPr>
          <m:t>λ</m:t>
        </m:r>
        <m:r>
          <w:rPr>
            <w:rFonts w:ascii="Cambria Math" w:hAnsi="Times New Roman" w:cs="Times New Roman"/>
            <w:lang w:val="ru-RU"/>
          </w:rPr>
          <m:t>=</m:t>
        </m:r>
        <m:r>
          <w:rPr>
            <w:rFonts w:ascii="Cambria Math" w:hAnsi="Cambria Math" w:cs="Times New Roman"/>
            <w:lang w:val="en-US"/>
          </w:rPr>
          <m:t>E</m:t>
        </m:r>
        <m:r>
          <w:rPr>
            <w:rFonts w:ascii="Cambria Math" w:hAnsi="Times New Roman" w:cs="Times New Roman"/>
            <w:lang w:val="ru-RU"/>
          </w:rPr>
          <m:t>/</m:t>
        </m:r>
        <m:r>
          <w:rPr>
            <w:rFonts w:ascii="Cambria Math" w:hAnsi="Cambria Math" w:cs="Times New Roman"/>
            <w:lang w:val="ru-RU"/>
          </w:rPr>
          <m:t>η</m:t>
        </m:r>
      </m:oMath>
      <w:r w:rsidR="000A1509" w:rsidRPr="000B3482">
        <w:rPr>
          <w:rFonts w:ascii="Times New Roman" w:hAnsi="Times New Roman" w:cs="Times New Roman"/>
          <w:lang w:val="ru-RU"/>
        </w:rPr>
        <w:t>.</w:t>
      </w:r>
    </w:p>
    <w:p w:rsidR="00116D68" w:rsidRPr="000B3482" w:rsidRDefault="00C85A3D" w:rsidP="000B094B">
      <w:pPr>
        <w:pStyle w:val="Standard"/>
        <w:ind w:firstLine="709"/>
        <w:jc w:val="both"/>
        <w:rPr>
          <w:rFonts w:ascii="Times New Roman" w:hAnsi="Times New Roman" w:cs="Times New Roman"/>
          <w:lang w:val="ru-RU"/>
        </w:rPr>
      </w:pPr>
      <w:r w:rsidRPr="000B3482">
        <w:rPr>
          <w:rFonts w:ascii="Times New Roman" w:hAnsi="Times New Roman" w:cs="Times New Roman"/>
          <w:lang w:val="ru-RU"/>
        </w:rPr>
        <w:t xml:space="preserve">Для учета способности </w:t>
      </w:r>
      <w:proofErr w:type="spellStart"/>
      <w:r w:rsidRPr="000B3482">
        <w:rPr>
          <w:rFonts w:ascii="Times New Roman" w:hAnsi="Times New Roman" w:cs="Times New Roman"/>
          <w:lang w:val="ru-RU"/>
        </w:rPr>
        <w:t>ЗиС</w:t>
      </w:r>
      <w:proofErr w:type="spellEnd"/>
      <w:r w:rsidRPr="000B3482">
        <w:rPr>
          <w:rFonts w:ascii="Times New Roman" w:hAnsi="Times New Roman" w:cs="Times New Roman"/>
          <w:lang w:val="ru-RU"/>
        </w:rPr>
        <w:t xml:space="preserve"> рассеивать энергию за счет </w:t>
      </w:r>
      <w:r w:rsidR="00A70B89" w:rsidRPr="000B3482">
        <w:rPr>
          <w:rFonts w:ascii="Times New Roman" w:hAnsi="Times New Roman" w:cs="Times New Roman"/>
          <w:lang w:val="ru-RU"/>
        </w:rPr>
        <w:t>материального демпфирования</w:t>
      </w:r>
      <w:r w:rsidRPr="000B3482">
        <w:rPr>
          <w:rFonts w:ascii="Times New Roman" w:hAnsi="Times New Roman" w:cs="Times New Roman"/>
          <w:lang w:val="ru-RU"/>
        </w:rPr>
        <w:t>, реализовано демпфирование по Рэлею. Демпфирование по Рэлею известно как пропорциональное демпфирование, которое выражается через линейную комбинацию матриц жесткости и масс:</w:t>
      </w:r>
    </w:p>
    <w:p w:rsidR="00E62468" w:rsidRPr="000B3482" w:rsidRDefault="00FB52AA" w:rsidP="0010200E">
      <w:pPr>
        <w:pStyle w:val="Standard"/>
        <w:jc w:val="center"/>
        <w:rPr>
          <w:rFonts w:ascii="Times New Roman" w:hAnsi="Times New Roman" w:cs="Times New Roman"/>
          <w:lang w:val="ru-RU"/>
        </w:rPr>
      </w:pPr>
      <m:oMath>
        <m:d>
          <m:dPr>
            <m:begChr m:val="["/>
            <m:endChr m:val="]"/>
            <m:ctrlPr>
              <w:rPr>
                <w:rFonts w:ascii="Cambria Math" w:hAnsi="Times New Roman" w:cs="Times New Roman"/>
                <w:i/>
                <w:lang w:val="ru-RU"/>
              </w:rPr>
            </m:ctrlPr>
          </m:dPr>
          <m:e>
            <m:r>
              <w:rPr>
                <w:rFonts w:ascii="Cambria Math" w:hAnsi="Cambria Math" w:cs="Times New Roman"/>
                <w:lang w:val="ru-RU"/>
              </w:rPr>
              <m:t>C</m:t>
            </m:r>
          </m:e>
        </m:d>
        <m:r>
          <w:rPr>
            <w:rFonts w:ascii="Cambria Math" w:hAnsi="Times New Roman" w:cs="Times New Roman"/>
            <w:lang w:val="ru-RU"/>
          </w:rPr>
          <m:t>=</m:t>
        </m:r>
        <m:r>
          <w:rPr>
            <w:rFonts w:ascii="Cambria Math" w:hAnsi="Cambria Math" w:cs="Times New Roman"/>
            <w:lang w:val="ru-RU"/>
          </w:rPr>
          <m:t>α</m:t>
        </m:r>
        <m:d>
          <m:dPr>
            <m:begChr m:val="["/>
            <m:endChr m:val="]"/>
            <m:ctrlPr>
              <w:rPr>
                <w:rFonts w:ascii="Cambria Math" w:hAnsi="Times New Roman" w:cs="Times New Roman"/>
                <w:i/>
                <w:lang w:val="ru-RU"/>
              </w:rPr>
            </m:ctrlPr>
          </m:dPr>
          <m:e>
            <m:r>
              <w:rPr>
                <w:rFonts w:ascii="Cambria Math" w:hAnsi="Cambria Math" w:cs="Times New Roman"/>
                <w:lang w:val="ru-RU"/>
              </w:rPr>
              <m:t>M</m:t>
            </m:r>
          </m:e>
        </m:d>
        <m:r>
          <w:rPr>
            <w:rFonts w:ascii="Cambria Math" w:hAnsi="Times New Roman" w:cs="Times New Roman"/>
            <w:lang w:val="ru-RU"/>
          </w:rPr>
          <m:t>+</m:t>
        </m:r>
        <m:r>
          <w:rPr>
            <w:rFonts w:ascii="Cambria Math" w:hAnsi="Cambria Math" w:cs="Times New Roman"/>
            <w:lang w:val="ru-RU"/>
          </w:rPr>
          <m:t>β</m:t>
        </m:r>
        <m:r>
          <w:rPr>
            <w:rFonts w:ascii="Cambria Math" w:hAnsi="Times New Roman" w:cs="Times New Roman"/>
            <w:lang w:val="ru-RU"/>
          </w:rPr>
          <m:t>[</m:t>
        </m:r>
        <m:r>
          <w:rPr>
            <w:rFonts w:ascii="Cambria Math" w:hAnsi="Cambria Math" w:cs="Times New Roman"/>
            <w:lang w:val="ru-RU"/>
          </w:rPr>
          <m:t>K</m:t>
        </m:r>
        <m:r>
          <w:rPr>
            <w:rFonts w:ascii="Cambria Math" w:hAnsi="Times New Roman" w:cs="Times New Roman"/>
            <w:lang w:val="ru-RU"/>
          </w:rPr>
          <m:t>]</m:t>
        </m:r>
      </m:oMath>
      <w:r w:rsidR="0010200E" w:rsidRPr="000B3482">
        <w:rPr>
          <w:rFonts w:ascii="Times New Roman" w:hAnsi="Times New Roman" w:cs="Times New Roman"/>
          <w:lang w:val="ru-RU"/>
        </w:rPr>
        <w:t>,</w:t>
      </w:r>
      <w:r w:rsidR="00C92A7D" w:rsidRPr="000B3482">
        <w:rPr>
          <w:rFonts w:ascii="Times New Roman" w:hAnsi="Times New Roman" w:cs="Times New Roman"/>
          <w:lang w:val="ru-RU"/>
        </w:rPr>
        <w:t xml:space="preserve"> </w:t>
      </w:r>
      <w:r w:rsidR="00C92A7D" w:rsidRPr="000B3482">
        <w:rPr>
          <w:rFonts w:ascii="Times New Roman" w:hAnsi="Times New Roman" w:cs="Times New Roman"/>
          <w:lang w:val="ru-RU"/>
        </w:rPr>
        <w:tab/>
      </w:r>
      <w:r w:rsidR="00C92A7D" w:rsidRPr="000B3482">
        <w:rPr>
          <w:rFonts w:ascii="Times New Roman" w:hAnsi="Times New Roman" w:cs="Times New Roman"/>
          <w:lang w:val="ru-RU"/>
        </w:rPr>
        <w:tab/>
      </w:r>
      <w:r w:rsidR="00C92A7D" w:rsidRPr="000B3482">
        <w:rPr>
          <w:rFonts w:ascii="Times New Roman" w:hAnsi="Times New Roman" w:cs="Times New Roman"/>
          <w:lang w:val="ru-RU"/>
        </w:rPr>
        <w:tab/>
        <w:t>(2)</w:t>
      </w:r>
    </w:p>
    <w:p w:rsidR="0010200E" w:rsidRPr="000B3482" w:rsidRDefault="0010200E" w:rsidP="00184E3E">
      <w:pPr>
        <w:pStyle w:val="Standard"/>
        <w:jc w:val="both"/>
        <w:rPr>
          <w:rFonts w:ascii="Times New Roman" w:hAnsi="Times New Roman" w:cs="Times New Roman"/>
          <w:lang w:val="ru-RU"/>
        </w:rPr>
      </w:pPr>
      <w:r w:rsidRPr="000B3482">
        <w:rPr>
          <w:rFonts w:ascii="Times New Roman" w:hAnsi="Times New Roman" w:cs="Times New Roman"/>
          <w:lang w:val="ru-RU"/>
        </w:rPr>
        <w:t>где α – коэффициент пропорциональности массы (с</w:t>
      </w:r>
      <w:r w:rsidRPr="000B3482">
        <w:rPr>
          <w:rFonts w:ascii="Times New Roman" w:hAnsi="Times New Roman" w:cs="Times New Roman"/>
          <w:vertAlign w:val="superscript"/>
          <w:lang w:val="ru-RU"/>
        </w:rPr>
        <w:t>-1</w:t>
      </w:r>
      <w:r w:rsidRPr="000B3482">
        <w:rPr>
          <w:rFonts w:ascii="Times New Roman" w:hAnsi="Times New Roman" w:cs="Times New Roman"/>
          <w:lang w:val="ru-RU"/>
        </w:rPr>
        <w:t>), β – коэффициент пропорциональности жесткости (с).</w:t>
      </w:r>
    </w:p>
    <w:p w:rsidR="00746EDA" w:rsidRPr="000B3482" w:rsidRDefault="00746EDA" w:rsidP="000B094B">
      <w:pPr>
        <w:pStyle w:val="Standard"/>
        <w:ind w:firstLine="709"/>
        <w:jc w:val="both"/>
        <w:rPr>
          <w:rFonts w:ascii="Times New Roman" w:hAnsi="Times New Roman" w:cs="Times New Roman"/>
          <w:lang w:val="ru-RU"/>
        </w:rPr>
      </w:pPr>
      <w:r w:rsidRPr="000B3482">
        <w:rPr>
          <w:rFonts w:ascii="Times New Roman" w:hAnsi="Times New Roman" w:cs="Times New Roman"/>
          <w:lang w:val="ru-RU"/>
        </w:rPr>
        <w:t xml:space="preserve">В ПК ЛИРА-САПР возможность учета демпфирования по Рэлею </w:t>
      </w:r>
      <w:r w:rsidR="003B1EA5" w:rsidRPr="000B3482">
        <w:rPr>
          <w:rFonts w:ascii="Times New Roman" w:hAnsi="Times New Roman" w:cs="Times New Roman"/>
          <w:lang w:val="ru-RU"/>
        </w:rPr>
        <w:t xml:space="preserve">реализована </w:t>
      </w:r>
      <w:r w:rsidRPr="000B3482">
        <w:rPr>
          <w:rFonts w:ascii="Times New Roman" w:hAnsi="Times New Roman" w:cs="Times New Roman"/>
          <w:lang w:val="ru-RU"/>
        </w:rPr>
        <w:t xml:space="preserve">через </w:t>
      </w:r>
      <w:r w:rsidR="00A70B89" w:rsidRPr="000B3482">
        <w:rPr>
          <w:rFonts w:ascii="Times New Roman" w:hAnsi="Times New Roman" w:cs="Times New Roman"/>
          <w:lang w:val="ru-RU"/>
        </w:rPr>
        <w:t xml:space="preserve">задание элементам схемы </w:t>
      </w:r>
      <w:r w:rsidRPr="000B3482">
        <w:rPr>
          <w:rFonts w:ascii="Times New Roman" w:hAnsi="Times New Roman" w:cs="Times New Roman"/>
          <w:lang w:val="ru-RU"/>
        </w:rPr>
        <w:t>коэффициент</w:t>
      </w:r>
      <w:r w:rsidR="00C92A7D" w:rsidRPr="000B3482">
        <w:rPr>
          <w:rFonts w:ascii="Times New Roman" w:hAnsi="Times New Roman" w:cs="Times New Roman"/>
          <w:lang w:val="ru-RU"/>
        </w:rPr>
        <w:t>ов</w:t>
      </w:r>
      <w:r w:rsidRPr="000B3482">
        <w:rPr>
          <w:rFonts w:ascii="Times New Roman" w:hAnsi="Times New Roman" w:cs="Times New Roman"/>
          <w:lang w:val="ru-RU"/>
        </w:rPr>
        <w:t xml:space="preserve"> α и β</w:t>
      </w:r>
      <w:r w:rsidR="00CD4F12" w:rsidRPr="000B3482">
        <w:rPr>
          <w:rFonts w:ascii="Times New Roman" w:hAnsi="Times New Roman" w:cs="Times New Roman"/>
          <w:lang w:val="ru-RU"/>
        </w:rPr>
        <w:t>, которые могут быть получены</w:t>
      </w:r>
    </w:p>
    <w:p w:rsidR="0010200E" w:rsidRPr="000B3482" w:rsidRDefault="0010200E" w:rsidP="00184E3E">
      <w:pPr>
        <w:pStyle w:val="Standard"/>
        <w:jc w:val="both"/>
        <w:rPr>
          <w:rFonts w:ascii="Times New Roman" w:hAnsi="Times New Roman" w:cs="Times New Roman"/>
          <w:lang w:val="ru-RU"/>
        </w:rPr>
      </w:pPr>
      <w:r w:rsidRPr="000B3482">
        <w:rPr>
          <w:rFonts w:ascii="Times New Roman" w:hAnsi="Times New Roman" w:cs="Times New Roman"/>
          <w:lang w:val="ru-RU"/>
        </w:rPr>
        <w:t>из решения системы уравнений:</w:t>
      </w:r>
    </w:p>
    <w:p w:rsidR="0010200E" w:rsidRPr="000B3482" w:rsidRDefault="00FB52AA" w:rsidP="0010200E">
      <w:pPr>
        <w:pStyle w:val="Standard"/>
        <w:jc w:val="center"/>
        <w:rPr>
          <w:rFonts w:ascii="Times New Roman" w:hAnsi="Times New Roman" w:cs="Times New Roman"/>
          <w:lang w:val="ru-RU"/>
        </w:rPr>
      </w:pPr>
      <m:oMath>
        <m:d>
          <m:dPr>
            <m:begChr m:val="{"/>
            <m:endChr m:val=""/>
            <m:ctrlPr>
              <w:rPr>
                <w:rFonts w:ascii="Cambria Math" w:hAnsi="Times New Roman" w:cs="Times New Roman"/>
                <w:i/>
                <w:lang w:val="ru-RU"/>
              </w:rPr>
            </m:ctrlPr>
          </m:dPr>
          <m:e>
            <m:eqArr>
              <m:eqArrPr>
                <m:ctrlPr>
                  <w:rPr>
                    <w:rFonts w:ascii="Cambria Math" w:hAnsi="Times New Roman" w:cs="Times New Roman"/>
                    <w:i/>
                    <w:lang w:val="ru-RU"/>
                  </w:rPr>
                </m:ctrlPr>
              </m:eqArrPr>
              <m:e>
                <m:r>
                  <w:rPr>
                    <w:rFonts w:ascii="Cambria Math" w:hAnsi="Times New Roman" w:cs="Times New Roman"/>
                    <w:lang w:val="ru-RU"/>
                  </w:rPr>
                  <m:t>2</m:t>
                </m:r>
                <m:sSub>
                  <m:sSubPr>
                    <m:ctrlPr>
                      <w:rPr>
                        <w:rFonts w:ascii="Cambria Math" w:hAnsi="Times New Roman" w:cs="Times New Roman"/>
                        <w:i/>
                        <w:lang w:val="ru-RU"/>
                      </w:rPr>
                    </m:ctrlPr>
                  </m:sSubPr>
                  <m:e>
                    <m:r>
                      <w:rPr>
                        <w:rFonts w:ascii="Cambria Math" w:hAnsi="Cambria Math" w:cs="Times New Roman"/>
                        <w:lang w:val="ru-RU"/>
                      </w:rPr>
                      <m:t>ζ</m:t>
                    </m:r>
                  </m:e>
                  <m:sub>
                    <m:r>
                      <w:rPr>
                        <w:rFonts w:ascii="Cambria Math" w:hAnsi="Times New Roman" w:cs="Times New Roman"/>
                        <w:lang w:val="ru-RU"/>
                      </w:rPr>
                      <m:t>1</m:t>
                    </m:r>
                  </m:sub>
                </m:sSub>
                <m:sSub>
                  <m:sSubPr>
                    <m:ctrlPr>
                      <w:rPr>
                        <w:rFonts w:ascii="Cambria Math" w:hAnsi="Times New Roman" w:cs="Times New Roman"/>
                        <w:i/>
                        <w:lang w:val="ru-RU"/>
                      </w:rPr>
                    </m:ctrlPr>
                  </m:sSubPr>
                  <m:e>
                    <m:r>
                      <w:rPr>
                        <w:rFonts w:ascii="Cambria Math" w:hAnsi="Cambria Math" w:cs="Times New Roman"/>
                        <w:lang w:val="ru-RU"/>
                      </w:rPr>
                      <m:t>ω</m:t>
                    </m:r>
                  </m:e>
                  <m:sub>
                    <m:r>
                      <w:rPr>
                        <w:rFonts w:ascii="Cambria Math" w:hAnsi="Times New Roman" w:cs="Times New Roman"/>
                        <w:lang w:val="ru-RU"/>
                      </w:rPr>
                      <m:t>1</m:t>
                    </m:r>
                  </m:sub>
                </m:sSub>
                <m:r>
                  <w:rPr>
                    <w:rFonts w:ascii="Cambria Math" w:hAnsi="Times New Roman" w:cs="Times New Roman"/>
                    <w:lang w:val="ru-RU"/>
                  </w:rPr>
                  <m:t>=</m:t>
                </m:r>
                <m:r>
                  <w:rPr>
                    <w:rFonts w:ascii="Cambria Math" w:hAnsi="Cambria Math" w:cs="Times New Roman"/>
                    <w:lang w:val="ru-RU"/>
                  </w:rPr>
                  <m:t>α</m:t>
                </m:r>
                <m:r>
                  <w:rPr>
                    <w:rFonts w:ascii="Cambria Math" w:hAnsi="Times New Roman" w:cs="Times New Roman"/>
                    <w:lang w:val="ru-RU"/>
                  </w:rPr>
                  <m:t>+</m:t>
                </m:r>
                <m:r>
                  <w:rPr>
                    <w:rFonts w:ascii="Cambria Math" w:hAnsi="Cambria Math" w:cs="Times New Roman"/>
                    <w:lang w:val="ru-RU"/>
                  </w:rPr>
                  <m:t>β</m:t>
                </m:r>
                <m:sSub>
                  <m:sSubPr>
                    <m:ctrlPr>
                      <w:rPr>
                        <w:rFonts w:ascii="Cambria Math" w:hAnsi="Times New Roman" w:cs="Times New Roman"/>
                        <w:i/>
                        <w:lang w:val="ru-RU"/>
                      </w:rPr>
                    </m:ctrlPr>
                  </m:sSubPr>
                  <m:e>
                    <m:r>
                      <w:rPr>
                        <w:rFonts w:ascii="Cambria Math" w:hAnsi="Cambria Math" w:cs="Times New Roman"/>
                        <w:lang w:val="ru-RU"/>
                      </w:rPr>
                      <m:t>ω</m:t>
                    </m:r>
                  </m:e>
                  <m:sub>
                    <m:r>
                      <w:rPr>
                        <w:rFonts w:ascii="Cambria Math" w:hAnsi="Times New Roman" w:cs="Times New Roman"/>
                        <w:lang w:val="ru-RU"/>
                      </w:rPr>
                      <m:t>1</m:t>
                    </m:r>
                  </m:sub>
                </m:sSub>
              </m:e>
              <m:e>
                <m:r>
                  <w:rPr>
                    <w:rFonts w:ascii="Cambria Math" w:hAnsi="Times New Roman" w:cs="Times New Roman"/>
                    <w:lang w:val="ru-RU"/>
                  </w:rPr>
                  <m:t>2</m:t>
                </m:r>
                <m:sSub>
                  <m:sSubPr>
                    <m:ctrlPr>
                      <w:rPr>
                        <w:rFonts w:ascii="Cambria Math" w:hAnsi="Times New Roman" w:cs="Times New Roman"/>
                        <w:i/>
                        <w:lang w:val="ru-RU"/>
                      </w:rPr>
                    </m:ctrlPr>
                  </m:sSubPr>
                  <m:e>
                    <m:r>
                      <w:rPr>
                        <w:rFonts w:ascii="Cambria Math" w:hAnsi="Cambria Math" w:cs="Times New Roman"/>
                        <w:lang w:val="ru-RU"/>
                      </w:rPr>
                      <m:t>ζ</m:t>
                    </m:r>
                  </m:e>
                  <m:sub>
                    <m:r>
                      <w:rPr>
                        <w:rFonts w:ascii="Cambria Math" w:hAnsi="Times New Roman" w:cs="Times New Roman"/>
                        <w:lang w:val="ru-RU"/>
                      </w:rPr>
                      <m:t>2</m:t>
                    </m:r>
                  </m:sub>
                </m:sSub>
                <m:sSub>
                  <m:sSubPr>
                    <m:ctrlPr>
                      <w:rPr>
                        <w:rFonts w:ascii="Cambria Math" w:hAnsi="Times New Roman" w:cs="Times New Roman"/>
                        <w:i/>
                        <w:lang w:val="ru-RU"/>
                      </w:rPr>
                    </m:ctrlPr>
                  </m:sSubPr>
                  <m:e>
                    <m:r>
                      <w:rPr>
                        <w:rFonts w:ascii="Cambria Math" w:hAnsi="Cambria Math" w:cs="Times New Roman"/>
                        <w:lang w:val="ru-RU"/>
                      </w:rPr>
                      <m:t>ω</m:t>
                    </m:r>
                  </m:e>
                  <m:sub>
                    <m:r>
                      <w:rPr>
                        <w:rFonts w:ascii="Cambria Math" w:hAnsi="Times New Roman" w:cs="Times New Roman"/>
                        <w:lang w:val="ru-RU"/>
                      </w:rPr>
                      <m:t>2</m:t>
                    </m:r>
                  </m:sub>
                </m:sSub>
                <m:r>
                  <w:rPr>
                    <w:rFonts w:ascii="Cambria Math" w:hAnsi="Times New Roman" w:cs="Times New Roman"/>
                    <w:lang w:val="ru-RU"/>
                  </w:rPr>
                  <m:t>=</m:t>
                </m:r>
                <m:r>
                  <w:rPr>
                    <w:rFonts w:ascii="Cambria Math" w:hAnsi="Cambria Math" w:cs="Times New Roman"/>
                    <w:lang w:val="ru-RU"/>
                  </w:rPr>
                  <m:t>α</m:t>
                </m:r>
                <m:r>
                  <w:rPr>
                    <w:rFonts w:ascii="Cambria Math" w:hAnsi="Times New Roman" w:cs="Times New Roman"/>
                    <w:lang w:val="ru-RU"/>
                  </w:rPr>
                  <m:t>+</m:t>
                </m:r>
                <m:r>
                  <w:rPr>
                    <w:rFonts w:ascii="Cambria Math" w:hAnsi="Cambria Math" w:cs="Times New Roman"/>
                    <w:lang w:val="ru-RU"/>
                  </w:rPr>
                  <m:t>β</m:t>
                </m:r>
                <m:sSub>
                  <m:sSubPr>
                    <m:ctrlPr>
                      <w:rPr>
                        <w:rFonts w:ascii="Cambria Math" w:hAnsi="Times New Roman" w:cs="Times New Roman"/>
                        <w:i/>
                        <w:lang w:val="ru-RU"/>
                      </w:rPr>
                    </m:ctrlPr>
                  </m:sSubPr>
                  <m:e>
                    <m:r>
                      <w:rPr>
                        <w:rFonts w:ascii="Cambria Math" w:hAnsi="Cambria Math" w:cs="Times New Roman"/>
                        <w:lang w:val="ru-RU"/>
                      </w:rPr>
                      <m:t>ω</m:t>
                    </m:r>
                  </m:e>
                  <m:sub>
                    <m:r>
                      <w:rPr>
                        <w:rFonts w:ascii="Cambria Math" w:hAnsi="Times New Roman" w:cs="Times New Roman"/>
                        <w:lang w:val="ru-RU"/>
                      </w:rPr>
                      <m:t>2</m:t>
                    </m:r>
                  </m:sub>
                </m:sSub>
              </m:e>
              <m:e>
                <m:r>
                  <w:rPr>
                    <w:rFonts w:ascii="Cambria Math" w:hAnsi="Times New Roman" w:cs="Times New Roman"/>
                    <w:lang w:val="ru-RU"/>
                  </w:rPr>
                  <m:t>………………</m:t>
                </m:r>
                <m:ctrlPr>
                  <w:rPr>
                    <w:rFonts w:ascii="Cambria Math" w:eastAsia="Cambria Math" w:hAnsi="Times New Roman" w:cs="Times New Roman"/>
                    <w:i/>
                  </w:rPr>
                </m:ctrlPr>
              </m:e>
              <m:e>
                <m:r>
                  <w:rPr>
                    <w:rFonts w:ascii="Cambria Math" w:hAnsi="Times New Roman" w:cs="Times New Roman"/>
                    <w:lang w:val="ru-RU"/>
                  </w:rPr>
                  <m:t>2</m:t>
                </m:r>
                <m:sSub>
                  <m:sSubPr>
                    <m:ctrlPr>
                      <w:rPr>
                        <w:rFonts w:ascii="Cambria Math" w:hAnsi="Times New Roman" w:cs="Times New Roman"/>
                        <w:i/>
                        <w:lang w:val="ru-RU"/>
                      </w:rPr>
                    </m:ctrlPr>
                  </m:sSubPr>
                  <m:e>
                    <m:r>
                      <w:rPr>
                        <w:rFonts w:ascii="Cambria Math" w:hAnsi="Cambria Math" w:cs="Times New Roman"/>
                        <w:lang w:val="ru-RU"/>
                      </w:rPr>
                      <m:t>ζ</m:t>
                    </m:r>
                  </m:e>
                  <m:sub>
                    <m:r>
                      <w:rPr>
                        <w:rFonts w:ascii="Cambria Math" w:hAnsi="Cambria Math" w:cs="Times New Roman"/>
                        <w:lang w:val="ru-RU"/>
                      </w:rPr>
                      <m:t>n</m:t>
                    </m:r>
                  </m:sub>
                </m:sSub>
                <m:sSub>
                  <m:sSubPr>
                    <m:ctrlPr>
                      <w:rPr>
                        <w:rFonts w:ascii="Cambria Math" w:hAnsi="Times New Roman" w:cs="Times New Roman"/>
                        <w:i/>
                        <w:lang w:val="ru-RU"/>
                      </w:rPr>
                    </m:ctrlPr>
                  </m:sSubPr>
                  <m:e>
                    <m:r>
                      <w:rPr>
                        <w:rFonts w:ascii="Cambria Math" w:hAnsi="Cambria Math" w:cs="Times New Roman"/>
                        <w:lang w:val="ru-RU"/>
                      </w:rPr>
                      <m:t>ω</m:t>
                    </m:r>
                  </m:e>
                  <m:sub>
                    <m:r>
                      <w:rPr>
                        <w:rFonts w:ascii="Cambria Math" w:hAnsi="Cambria Math" w:cs="Times New Roman"/>
                        <w:lang w:val="ru-RU"/>
                      </w:rPr>
                      <m:t>n</m:t>
                    </m:r>
                  </m:sub>
                </m:sSub>
                <m:r>
                  <w:rPr>
                    <w:rFonts w:ascii="Cambria Math" w:hAnsi="Times New Roman" w:cs="Times New Roman"/>
                    <w:lang w:val="ru-RU"/>
                  </w:rPr>
                  <m:t>=</m:t>
                </m:r>
                <m:r>
                  <w:rPr>
                    <w:rFonts w:ascii="Cambria Math" w:hAnsi="Cambria Math" w:cs="Times New Roman"/>
                    <w:lang w:val="ru-RU"/>
                  </w:rPr>
                  <m:t>α</m:t>
                </m:r>
                <m:r>
                  <w:rPr>
                    <w:rFonts w:ascii="Cambria Math" w:hAnsi="Times New Roman" w:cs="Times New Roman"/>
                    <w:lang w:val="ru-RU"/>
                  </w:rPr>
                  <m:t>+</m:t>
                </m:r>
                <m:r>
                  <w:rPr>
                    <w:rFonts w:ascii="Cambria Math" w:hAnsi="Cambria Math" w:cs="Times New Roman"/>
                    <w:lang w:val="ru-RU"/>
                  </w:rPr>
                  <m:t>β</m:t>
                </m:r>
                <m:sSub>
                  <m:sSubPr>
                    <m:ctrlPr>
                      <w:rPr>
                        <w:rFonts w:ascii="Cambria Math" w:hAnsi="Times New Roman" w:cs="Times New Roman"/>
                        <w:i/>
                        <w:lang w:val="ru-RU"/>
                      </w:rPr>
                    </m:ctrlPr>
                  </m:sSubPr>
                  <m:e>
                    <m:r>
                      <w:rPr>
                        <w:rFonts w:ascii="Cambria Math" w:hAnsi="Cambria Math" w:cs="Times New Roman"/>
                        <w:lang w:val="ru-RU"/>
                      </w:rPr>
                      <m:t>ω</m:t>
                    </m:r>
                  </m:e>
                  <m:sub>
                    <m:r>
                      <w:rPr>
                        <w:rFonts w:ascii="Cambria Math" w:hAnsi="Cambria Math" w:cs="Times New Roman"/>
                        <w:lang w:val="ru-RU"/>
                      </w:rPr>
                      <m:t>n</m:t>
                    </m:r>
                  </m:sub>
                </m:sSub>
              </m:e>
            </m:eqArr>
          </m:e>
        </m:d>
      </m:oMath>
      <w:r w:rsidR="00021ED8" w:rsidRPr="000B3482">
        <w:rPr>
          <w:rFonts w:ascii="Times New Roman" w:hAnsi="Times New Roman" w:cs="Times New Roman"/>
          <w:lang w:val="ru-RU"/>
        </w:rPr>
        <w:t>.</w:t>
      </w:r>
      <w:r w:rsidR="00C92A7D" w:rsidRPr="000B3482">
        <w:rPr>
          <w:rFonts w:ascii="Times New Roman" w:hAnsi="Times New Roman" w:cs="Times New Roman"/>
          <w:lang w:val="ru-RU"/>
        </w:rPr>
        <w:tab/>
      </w:r>
      <w:r w:rsidR="00C92A7D" w:rsidRPr="000B3482">
        <w:rPr>
          <w:rFonts w:ascii="Times New Roman" w:hAnsi="Times New Roman" w:cs="Times New Roman"/>
          <w:lang w:val="ru-RU"/>
        </w:rPr>
        <w:tab/>
      </w:r>
      <w:r w:rsidR="00C92A7D" w:rsidRPr="000B3482">
        <w:rPr>
          <w:rFonts w:ascii="Times New Roman" w:hAnsi="Times New Roman" w:cs="Times New Roman"/>
          <w:lang w:val="ru-RU"/>
        </w:rPr>
        <w:tab/>
        <w:t>(3)</w:t>
      </w:r>
    </w:p>
    <w:p w:rsidR="00021ED8" w:rsidRPr="000B3482" w:rsidRDefault="00877E5D" w:rsidP="000B094B">
      <w:pPr>
        <w:pStyle w:val="Standard"/>
        <w:ind w:firstLine="709"/>
        <w:jc w:val="both"/>
        <w:rPr>
          <w:rFonts w:ascii="Times New Roman" w:hAnsi="Times New Roman" w:cs="Times New Roman"/>
          <w:lang w:val="ru-RU"/>
        </w:rPr>
      </w:pPr>
      <w:r w:rsidRPr="000B3482">
        <w:rPr>
          <w:rFonts w:ascii="Times New Roman" w:hAnsi="Times New Roman" w:cs="Times New Roman"/>
          <w:lang w:val="ru-RU"/>
        </w:rPr>
        <w:t>Для</w:t>
      </w:r>
      <w:r w:rsidR="0041783F" w:rsidRPr="000B3482">
        <w:rPr>
          <w:rFonts w:ascii="Times New Roman" w:hAnsi="Times New Roman" w:cs="Times New Roman"/>
          <w:lang w:val="ru-RU"/>
        </w:rPr>
        <w:t xml:space="preserve"> решени</w:t>
      </w:r>
      <w:r w:rsidRPr="000B3482">
        <w:rPr>
          <w:rFonts w:ascii="Times New Roman" w:hAnsi="Times New Roman" w:cs="Times New Roman"/>
          <w:lang w:val="ru-RU"/>
        </w:rPr>
        <w:t>я</w:t>
      </w:r>
      <w:r w:rsidR="0041783F" w:rsidRPr="000B3482">
        <w:rPr>
          <w:rFonts w:ascii="Times New Roman" w:hAnsi="Times New Roman" w:cs="Times New Roman"/>
          <w:lang w:val="ru-RU"/>
        </w:rPr>
        <w:t xml:space="preserve"> </w:t>
      </w:r>
      <w:r w:rsidR="009407B2" w:rsidRPr="000B3482">
        <w:rPr>
          <w:rFonts w:ascii="Times New Roman" w:hAnsi="Times New Roman" w:cs="Times New Roman"/>
          <w:lang w:val="ru-RU"/>
        </w:rPr>
        <w:t xml:space="preserve">динамических </w:t>
      </w:r>
      <w:r w:rsidR="0041783F" w:rsidRPr="000B3482">
        <w:rPr>
          <w:rFonts w:ascii="Times New Roman" w:hAnsi="Times New Roman" w:cs="Times New Roman"/>
          <w:lang w:val="ru-RU"/>
        </w:rPr>
        <w:t xml:space="preserve">задач о взаимодействии системы здание-фундамент-основание </w:t>
      </w:r>
      <w:r w:rsidR="0003155D" w:rsidRPr="000B3482">
        <w:rPr>
          <w:rFonts w:ascii="Times New Roman" w:hAnsi="Times New Roman" w:cs="Times New Roman"/>
          <w:lang w:val="ru-RU"/>
        </w:rPr>
        <w:t>с применением</w:t>
      </w:r>
      <w:r w:rsidR="0041783F" w:rsidRPr="000B3482">
        <w:rPr>
          <w:rFonts w:ascii="Times New Roman" w:hAnsi="Times New Roman" w:cs="Times New Roman"/>
          <w:lang w:val="ru-RU"/>
        </w:rPr>
        <w:t xml:space="preserve"> модул</w:t>
      </w:r>
      <w:r w:rsidR="0003155D" w:rsidRPr="000B3482">
        <w:rPr>
          <w:rFonts w:ascii="Times New Roman" w:hAnsi="Times New Roman" w:cs="Times New Roman"/>
          <w:lang w:val="ru-RU"/>
        </w:rPr>
        <w:t>я</w:t>
      </w:r>
      <w:r w:rsidR="0041783F" w:rsidRPr="000B3482">
        <w:rPr>
          <w:rFonts w:ascii="Times New Roman" w:hAnsi="Times New Roman" w:cs="Times New Roman"/>
          <w:lang w:val="ru-RU"/>
        </w:rPr>
        <w:t xml:space="preserve"> Динамика + реализован метод подсистем.</w:t>
      </w:r>
    </w:p>
    <w:p w:rsidR="00B36869" w:rsidRPr="000B3482" w:rsidRDefault="00847F7F" w:rsidP="00184E3E">
      <w:pPr>
        <w:pStyle w:val="Standard"/>
        <w:jc w:val="both"/>
        <w:rPr>
          <w:rFonts w:ascii="Times New Roman" w:hAnsi="Times New Roman" w:cs="Times New Roman"/>
          <w:lang w:val="ru-RU"/>
        </w:rPr>
      </w:pPr>
      <w:r w:rsidRPr="000B3482">
        <w:rPr>
          <w:rFonts w:ascii="Times New Roman" w:hAnsi="Times New Roman" w:cs="Times New Roman"/>
          <w:lang w:val="ru-RU"/>
        </w:rPr>
        <w:t>Метод подсистем предполагает, что точные граничные условия выражаются в матрице динамической жесткости [</w:t>
      </w:r>
      <w:r w:rsidRPr="000B3482">
        <w:rPr>
          <w:rFonts w:ascii="Times New Roman" w:hAnsi="Times New Roman" w:cs="Times New Roman"/>
          <w:lang w:val="en-US"/>
        </w:rPr>
        <w:t>S</w:t>
      </w:r>
      <w:r w:rsidRPr="000B3482">
        <w:rPr>
          <w:rFonts w:ascii="Times New Roman" w:hAnsi="Times New Roman" w:cs="Times New Roman"/>
          <w:lang w:val="ru-RU"/>
        </w:rPr>
        <w:t>(</w:t>
      </w:r>
      <w:r w:rsidRPr="000B3482">
        <w:rPr>
          <w:rFonts w:ascii="Times New Roman" w:hAnsi="Times New Roman" w:cs="Times New Roman"/>
          <w:lang w:val="en-US"/>
        </w:rPr>
        <w:t>t</w:t>
      </w:r>
      <w:r w:rsidRPr="000B3482">
        <w:rPr>
          <w:rFonts w:ascii="Times New Roman" w:hAnsi="Times New Roman" w:cs="Times New Roman"/>
          <w:lang w:val="ru-RU"/>
        </w:rPr>
        <w:t>)</w:t>
      </w:r>
      <w:r w:rsidRPr="000B3482">
        <w:rPr>
          <w:rFonts w:ascii="Times New Roman" w:hAnsi="Times New Roman" w:cs="Times New Roman"/>
          <w:vertAlign w:val="superscript"/>
          <w:lang w:val="ru-RU"/>
        </w:rPr>
        <w:t>∞</w:t>
      </w:r>
      <w:r w:rsidRPr="000B3482">
        <w:rPr>
          <w:rFonts w:ascii="Times New Roman" w:hAnsi="Times New Roman" w:cs="Times New Roman"/>
          <w:lang w:val="ru-RU"/>
        </w:rPr>
        <w:t>].</w:t>
      </w:r>
      <w:r w:rsidR="00D93F75" w:rsidRPr="000B3482">
        <w:rPr>
          <w:rFonts w:ascii="Times New Roman" w:hAnsi="Times New Roman" w:cs="Times New Roman"/>
          <w:lang w:val="ru-RU"/>
        </w:rPr>
        <w:t xml:space="preserve"> </w:t>
      </w:r>
    </w:p>
    <w:p w:rsidR="00632240" w:rsidRPr="000B3482" w:rsidRDefault="00D93F75" w:rsidP="00184E3E">
      <w:pPr>
        <w:pStyle w:val="Standard"/>
        <w:jc w:val="both"/>
        <w:rPr>
          <w:rFonts w:ascii="Times New Roman" w:hAnsi="Times New Roman" w:cs="Times New Roman"/>
          <w:lang w:val="ru-RU"/>
        </w:rPr>
      </w:pPr>
      <w:r w:rsidRPr="000B3482">
        <w:rPr>
          <w:rFonts w:ascii="Times New Roman" w:hAnsi="Times New Roman" w:cs="Times New Roman"/>
          <w:lang w:val="ru-RU"/>
        </w:rPr>
        <w:t>Соединение между двумя частями грунтового массива обеспечивается вектором взаимодействия:</w:t>
      </w:r>
    </w:p>
    <w:p w:rsidR="00D93F75" w:rsidRPr="000B3482" w:rsidRDefault="00FB52AA" w:rsidP="0003155D">
      <w:pPr>
        <w:pStyle w:val="Standard"/>
        <w:jc w:val="center"/>
        <w:rPr>
          <w:rFonts w:ascii="Times New Roman" w:hAnsi="Times New Roman" w:cs="Times New Roman"/>
          <w:lang w:val="ru-RU"/>
        </w:rPr>
      </w:pPr>
      <m:oMath>
        <m:d>
          <m:dPr>
            <m:begChr m:val="{"/>
            <m:endChr m:val="}"/>
            <m:ctrlPr>
              <w:rPr>
                <w:rFonts w:ascii="Cambria Math" w:hAnsi="Times New Roman" w:cs="Times New Roman"/>
                <w:i/>
                <w:lang w:val="ru-RU"/>
              </w:rPr>
            </m:ctrlPr>
          </m:dPr>
          <m:e>
            <m:r>
              <w:rPr>
                <w:rFonts w:ascii="Cambria Math" w:hAnsi="Cambria Math" w:cs="Times New Roman"/>
                <w:lang w:val="ru-RU"/>
              </w:rPr>
              <m:t>R</m:t>
            </m:r>
            <m:d>
              <m:dPr>
                <m:ctrlPr>
                  <w:rPr>
                    <w:rFonts w:ascii="Cambria Math" w:hAnsi="Times New Roman" w:cs="Times New Roman"/>
                    <w:i/>
                    <w:lang w:val="ru-RU"/>
                  </w:rPr>
                </m:ctrlPr>
              </m:dPr>
              <m:e>
                <m:r>
                  <w:rPr>
                    <w:rFonts w:ascii="Cambria Math" w:hAnsi="Cambria Math" w:cs="Times New Roman"/>
                    <w:lang w:val="ru-RU"/>
                  </w:rPr>
                  <m:t>t</m:t>
                </m:r>
              </m:e>
            </m:d>
          </m:e>
        </m:d>
        <m:r>
          <w:rPr>
            <w:rFonts w:ascii="Cambria Math" w:hAnsi="Times New Roman" w:cs="Times New Roman"/>
            <w:lang w:val="ru-RU"/>
          </w:rPr>
          <m:t>=</m:t>
        </m:r>
        <m:nary>
          <m:naryPr>
            <m:limLoc m:val="undOvr"/>
            <m:ctrlPr>
              <w:rPr>
                <w:rFonts w:ascii="Cambria Math" w:hAnsi="Times New Roman" w:cs="Times New Roman"/>
                <w:i/>
                <w:lang w:val="ru-RU"/>
              </w:rPr>
            </m:ctrlPr>
          </m:naryPr>
          <m:sub>
            <m:r>
              <w:rPr>
                <w:rFonts w:ascii="Cambria Math" w:hAnsi="Times New Roman" w:cs="Times New Roman"/>
                <w:lang w:val="ru-RU"/>
              </w:rPr>
              <m:t>0</m:t>
            </m:r>
          </m:sub>
          <m:sup>
            <m:r>
              <w:rPr>
                <w:rFonts w:ascii="Cambria Math" w:hAnsi="Cambria Math" w:cs="Times New Roman"/>
                <w:lang w:val="ru-RU"/>
              </w:rPr>
              <m:t>t</m:t>
            </m:r>
          </m:sup>
          <m:e>
            <m:r>
              <w:rPr>
                <w:rFonts w:ascii="Cambria Math" w:hAnsi="Times New Roman" w:cs="Times New Roman"/>
                <w:lang w:val="ru-RU"/>
              </w:rPr>
              <m:t>[</m:t>
            </m:r>
            <m:sSup>
              <m:sSupPr>
                <m:ctrlPr>
                  <w:rPr>
                    <w:rFonts w:ascii="Cambria Math" w:hAnsi="Times New Roman" w:cs="Times New Roman"/>
                    <w:i/>
                    <w:lang w:val="ru-RU"/>
                  </w:rPr>
                </m:ctrlPr>
              </m:sSupPr>
              <m:e>
                <m:r>
                  <w:rPr>
                    <w:rFonts w:ascii="Cambria Math" w:hAnsi="Cambria Math" w:cs="Times New Roman"/>
                    <w:lang w:val="ru-RU"/>
                  </w:rPr>
                  <m:t>M</m:t>
                </m:r>
              </m:e>
              <m:sup>
                <m:r>
                  <w:rPr>
                    <w:rFonts w:ascii="Cambria Math" w:hAnsi="Times New Roman" w:cs="Times New Roman"/>
                    <w:lang w:val="ru-RU"/>
                  </w:rPr>
                  <m:t>∞</m:t>
                </m:r>
              </m:sup>
            </m:sSup>
            <m:r>
              <w:rPr>
                <w:rFonts w:ascii="Cambria Math" w:hAnsi="Times New Roman" w:cs="Times New Roman"/>
                <w:lang w:val="ru-RU"/>
              </w:rPr>
              <m:t>(</m:t>
            </m:r>
            <m:r>
              <w:rPr>
                <w:rFonts w:ascii="Cambria Math" w:hAnsi="Cambria Math" w:cs="Times New Roman"/>
                <w:lang w:val="ru-RU"/>
              </w:rPr>
              <m:t>τ</m:t>
            </m:r>
            <m:r>
              <w:rPr>
                <w:rFonts w:ascii="Cambria Math" w:hAnsi="Times New Roman" w:cs="Times New Roman"/>
                <w:lang w:val="ru-RU"/>
              </w:rPr>
              <m:t>)]</m:t>
            </m:r>
          </m:e>
        </m:nary>
        <m:r>
          <w:rPr>
            <w:rFonts w:ascii="Cambria Math" w:hAnsi="Times New Roman" w:cs="Times New Roman"/>
            <w:lang w:val="ru-RU"/>
          </w:rPr>
          <m:t>{</m:t>
        </m:r>
        <m:acc>
          <m:accPr>
            <m:chr m:val="̈"/>
            <m:ctrlPr>
              <w:rPr>
                <w:rFonts w:ascii="Cambria Math" w:hAnsi="Times New Roman" w:cs="Times New Roman"/>
                <w:i/>
                <w:lang w:val="ru-RU"/>
              </w:rPr>
            </m:ctrlPr>
          </m:accPr>
          <m:e>
            <m:r>
              <w:rPr>
                <w:rFonts w:ascii="Cambria Math" w:hAnsi="Cambria Math" w:cs="Times New Roman"/>
                <w:lang w:val="ru-RU"/>
              </w:rPr>
              <m:t>u</m:t>
            </m:r>
          </m:e>
        </m:acc>
        <m:r>
          <w:rPr>
            <w:rFonts w:ascii="Cambria Math" w:hAnsi="Times New Roman" w:cs="Times New Roman"/>
            <w:lang w:val="ru-RU"/>
          </w:rPr>
          <m:t>(</m:t>
        </m:r>
        <m:r>
          <w:rPr>
            <w:rFonts w:ascii="Cambria Math" w:hAnsi="Cambria Math" w:cs="Times New Roman"/>
            <w:lang w:val="ru-RU"/>
          </w:rPr>
          <m:t>t</m:t>
        </m:r>
        <m:r>
          <w:rPr>
            <w:rFonts w:ascii="Times New Roman" w:hAnsi="Times New Roman" w:cs="Times New Roman"/>
            <w:lang w:val="ru-RU"/>
          </w:rPr>
          <m:t>-</m:t>
        </m:r>
        <m:r>
          <w:rPr>
            <w:rFonts w:ascii="Cambria Math" w:hAnsi="Cambria Math" w:cs="Times New Roman"/>
            <w:lang w:val="ru-RU"/>
          </w:rPr>
          <m:t>τ</m:t>
        </m:r>
        <m:r>
          <w:rPr>
            <w:rFonts w:ascii="Cambria Math" w:hAnsi="Times New Roman" w:cs="Times New Roman"/>
            <w:lang w:val="ru-RU"/>
          </w:rPr>
          <m:t>)}</m:t>
        </m:r>
        <m:r>
          <w:rPr>
            <w:rFonts w:ascii="Cambria Math" w:hAnsi="Cambria Math" w:cs="Times New Roman"/>
            <w:lang w:val="ru-RU"/>
          </w:rPr>
          <m:t>dt</m:t>
        </m:r>
      </m:oMath>
      <w:r w:rsidR="0003155D" w:rsidRPr="000B3482">
        <w:rPr>
          <w:rFonts w:ascii="Times New Roman" w:hAnsi="Times New Roman" w:cs="Times New Roman"/>
          <w:lang w:val="ru-RU"/>
        </w:rPr>
        <w:t>,</w:t>
      </w:r>
      <w:r w:rsidR="0003155D" w:rsidRPr="000B3482">
        <w:rPr>
          <w:rFonts w:ascii="Times New Roman" w:hAnsi="Times New Roman" w:cs="Times New Roman"/>
          <w:lang w:val="ru-RU"/>
        </w:rPr>
        <w:tab/>
      </w:r>
      <w:r w:rsidR="0003155D" w:rsidRPr="000B3482">
        <w:rPr>
          <w:rFonts w:ascii="Times New Roman" w:hAnsi="Times New Roman" w:cs="Times New Roman"/>
          <w:lang w:val="ru-RU"/>
        </w:rPr>
        <w:tab/>
      </w:r>
      <w:r w:rsidR="0003155D" w:rsidRPr="000B3482">
        <w:rPr>
          <w:rFonts w:ascii="Times New Roman" w:hAnsi="Times New Roman" w:cs="Times New Roman"/>
          <w:lang w:val="ru-RU"/>
        </w:rPr>
        <w:tab/>
        <w:t>(4)</w:t>
      </w:r>
    </w:p>
    <w:p w:rsidR="00D93F75" w:rsidRPr="000B3482" w:rsidRDefault="00D93F75" w:rsidP="00184E3E">
      <w:pPr>
        <w:pStyle w:val="Standard"/>
        <w:jc w:val="both"/>
        <w:rPr>
          <w:rFonts w:ascii="Times New Roman" w:hAnsi="Times New Roman" w:cs="Times New Roman"/>
          <w:lang w:val="ru-RU"/>
        </w:rPr>
      </w:pPr>
      <w:r w:rsidRPr="000B3482">
        <w:rPr>
          <w:rFonts w:ascii="Times New Roman" w:hAnsi="Times New Roman" w:cs="Times New Roman"/>
          <w:lang w:val="ru-RU"/>
        </w:rPr>
        <w:t>где [M</w:t>
      </w:r>
      <w:r w:rsidRPr="000B3482">
        <w:rPr>
          <w:rFonts w:ascii="Times New Roman" w:hAnsi="Times New Roman" w:cs="Times New Roman"/>
          <w:vertAlign w:val="superscript"/>
          <w:lang w:val="ru-RU"/>
        </w:rPr>
        <w:t>∞</w:t>
      </w:r>
      <w:r w:rsidRPr="000B3482">
        <w:rPr>
          <w:rFonts w:ascii="Times New Roman" w:hAnsi="Times New Roman" w:cs="Times New Roman"/>
          <w:lang w:val="ru-RU"/>
        </w:rPr>
        <w:t>(</w:t>
      </w:r>
      <w:r w:rsidRPr="000B3482">
        <w:rPr>
          <w:rFonts w:ascii="Times New Roman" w:hAnsi="Times New Roman" w:cs="Times New Roman"/>
          <w:lang w:val="en-US"/>
        </w:rPr>
        <w:t>τ</w:t>
      </w:r>
      <w:r w:rsidRPr="000B3482">
        <w:rPr>
          <w:rFonts w:ascii="Times New Roman" w:hAnsi="Times New Roman" w:cs="Times New Roman"/>
          <w:lang w:val="ru-RU"/>
        </w:rPr>
        <w:t>)] – матрица отклика ускорений, которая определяется как:</w:t>
      </w:r>
    </w:p>
    <w:p w:rsidR="00D93F75" w:rsidRPr="000B3482" w:rsidRDefault="00FB52AA" w:rsidP="0003155D">
      <w:pPr>
        <w:pStyle w:val="Standard"/>
        <w:jc w:val="center"/>
        <w:rPr>
          <w:rFonts w:ascii="Times New Roman" w:hAnsi="Times New Roman" w:cs="Times New Roman"/>
          <w:lang w:val="ru-RU"/>
        </w:rPr>
      </w:pPr>
      <m:oMath>
        <m:nary>
          <m:naryPr>
            <m:limLoc m:val="undOvr"/>
            <m:ctrlPr>
              <w:rPr>
                <w:rFonts w:ascii="Cambria Math" w:hAnsi="Times New Roman" w:cs="Times New Roman"/>
                <w:i/>
                <w:lang w:val="ru-RU"/>
              </w:rPr>
            </m:ctrlPr>
          </m:naryPr>
          <m:sub>
            <m:r>
              <w:rPr>
                <w:rFonts w:ascii="Cambria Math" w:hAnsi="Times New Roman" w:cs="Times New Roman"/>
                <w:lang w:val="ru-RU"/>
              </w:rPr>
              <m:t>0</m:t>
            </m:r>
          </m:sub>
          <m:sup>
            <m:r>
              <w:rPr>
                <w:rFonts w:ascii="Cambria Math" w:hAnsi="Cambria Math" w:cs="Times New Roman"/>
                <w:lang w:val="en-US"/>
              </w:rPr>
              <m:t>t</m:t>
            </m:r>
          </m:sup>
          <m:e>
            <m:r>
              <w:rPr>
                <w:rFonts w:ascii="Cambria Math" w:hAnsi="Times New Roman" w:cs="Times New Roman"/>
                <w:lang w:val="ru-RU"/>
              </w:rPr>
              <m:t>[</m:t>
            </m:r>
            <m:sSup>
              <m:sSupPr>
                <m:ctrlPr>
                  <w:rPr>
                    <w:rFonts w:ascii="Cambria Math" w:hAnsi="Times New Roman" w:cs="Times New Roman"/>
                    <w:i/>
                    <w:lang w:val="ru-RU"/>
                  </w:rPr>
                </m:ctrlPr>
              </m:sSupPr>
              <m:e>
                <m:r>
                  <w:rPr>
                    <w:rFonts w:ascii="Cambria Math" w:hAnsi="Cambria Math" w:cs="Times New Roman"/>
                    <w:lang w:val="ru-RU"/>
                  </w:rPr>
                  <m:t>m</m:t>
                </m:r>
              </m:e>
              <m:sup>
                <m:r>
                  <w:rPr>
                    <w:rFonts w:ascii="Cambria Math" w:hAnsi="Times New Roman" w:cs="Times New Roman"/>
                    <w:lang w:val="ru-RU"/>
                  </w:rPr>
                  <m:t>∞</m:t>
                </m:r>
              </m:sup>
            </m:sSup>
            <m:r>
              <w:rPr>
                <w:rFonts w:ascii="Cambria Math" w:hAnsi="Times New Roman" w:cs="Times New Roman"/>
                <w:lang w:val="ru-RU"/>
              </w:rPr>
              <m:t>(</m:t>
            </m:r>
            <m:r>
              <w:rPr>
                <w:rFonts w:ascii="Cambria Math" w:hAnsi="Cambria Math" w:cs="Times New Roman"/>
                <w:lang w:val="ru-RU"/>
              </w:rPr>
              <m:t>t</m:t>
            </m:r>
            <m:r>
              <w:rPr>
                <w:rFonts w:ascii="Times New Roman" w:hAnsi="Times New Roman" w:cs="Times New Roman"/>
                <w:lang w:val="ru-RU"/>
              </w:rPr>
              <m:t>-</m:t>
            </m:r>
            <m:r>
              <w:rPr>
                <w:rFonts w:ascii="Cambria Math" w:hAnsi="Cambria Math" w:cs="Times New Roman"/>
                <w:lang w:val="ru-RU"/>
              </w:rPr>
              <m:t>τ</m:t>
            </m:r>
            <m:r>
              <w:rPr>
                <w:rFonts w:ascii="Cambria Math" w:hAnsi="Times New Roman" w:cs="Times New Roman"/>
                <w:lang w:val="ru-RU"/>
              </w:rPr>
              <m:t>)][</m:t>
            </m:r>
            <m:sSup>
              <m:sSupPr>
                <m:ctrlPr>
                  <w:rPr>
                    <w:rFonts w:ascii="Cambria Math" w:hAnsi="Times New Roman" w:cs="Times New Roman"/>
                    <w:i/>
                    <w:lang w:val="ru-RU"/>
                  </w:rPr>
                </m:ctrlPr>
              </m:sSupPr>
              <m:e>
                <m:r>
                  <w:rPr>
                    <w:rFonts w:ascii="Cambria Math" w:hAnsi="Cambria Math" w:cs="Times New Roman"/>
                    <w:lang w:val="ru-RU"/>
                  </w:rPr>
                  <m:t>m</m:t>
                </m:r>
              </m:e>
              <m:sup>
                <m:r>
                  <w:rPr>
                    <w:rFonts w:ascii="Cambria Math" w:hAnsi="Times New Roman" w:cs="Times New Roman"/>
                    <w:lang w:val="ru-RU"/>
                  </w:rPr>
                  <m:t>∞</m:t>
                </m:r>
              </m:sup>
            </m:sSup>
            <m:r>
              <w:rPr>
                <w:rFonts w:ascii="Cambria Math" w:hAnsi="Times New Roman" w:cs="Times New Roman"/>
                <w:lang w:val="ru-RU"/>
              </w:rPr>
              <m:t>(</m:t>
            </m:r>
            <m:r>
              <w:rPr>
                <w:rFonts w:ascii="Cambria Math" w:hAnsi="Cambria Math" w:cs="Times New Roman"/>
                <w:lang w:val="ru-RU"/>
              </w:rPr>
              <m:t>τ</m:t>
            </m:r>
            <m:r>
              <w:rPr>
                <w:rFonts w:ascii="Cambria Math" w:hAnsi="Times New Roman" w:cs="Times New Roman"/>
                <w:lang w:val="ru-RU"/>
              </w:rPr>
              <m:t>)]</m:t>
            </m:r>
            <m:r>
              <w:rPr>
                <w:rFonts w:ascii="Cambria Math" w:hAnsi="Cambria Math" w:cs="Times New Roman"/>
                <w:lang w:val="ru-RU"/>
              </w:rPr>
              <m:t>dt</m:t>
            </m:r>
          </m:e>
        </m:nary>
        <m:r>
          <w:rPr>
            <w:rFonts w:ascii="Cambria Math" w:hAnsi="Times New Roman" w:cs="Times New Roman"/>
            <w:lang w:val="ru-RU"/>
          </w:rPr>
          <m:t>+</m:t>
        </m:r>
        <m:r>
          <w:rPr>
            <w:rFonts w:ascii="Cambria Math" w:hAnsi="Cambria Math" w:cs="Times New Roman"/>
            <w:lang w:val="ru-RU"/>
          </w:rPr>
          <m:t>t</m:t>
        </m:r>
        <m:nary>
          <m:naryPr>
            <m:limLoc m:val="undOvr"/>
            <m:ctrlPr>
              <w:rPr>
                <w:rFonts w:ascii="Cambria Math" w:hAnsi="Times New Roman" w:cs="Times New Roman"/>
                <w:i/>
                <w:lang w:val="ru-RU"/>
              </w:rPr>
            </m:ctrlPr>
          </m:naryPr>
          <m:sub>
            <m:r>
              <w:rPr>
                <w:rFonts w:ascii="Cambria Math" w:hAnsi="Times New Roman" w:cs="Times New Roman"/>
                <w:lang w:val="ru-RU"/>
              </w:rPr>
              <m:t>0</m:t>
            </m:r>
          </m:sub>
          <m:sup>
            <m:r>
              <w:rPr>
                <w:rFonts w:ascii="Cambria Math" w:hAnsi="Cambria Math" w:cs="Times New Roman"/>
                <w:lang w:val="en-US"/>
              </w:rPr>
              <m:t>t</m:t>
            </m:r>
          </m:sup>
          <m:e>
            <m:d>
              <m:dPr>
                <m:begChr m:val="["/>
                <m:endChr m:val="]"/>
                <m:ctrlPr>
                  <w:rPr>
                    <w:rFonts w:ascii="Cambria Math" w:hAnsi="Times New Roman" w:cs="Times New Roman"/>
                    <w:i/>
                    <w:lang w:val="ru-RU"/>
                  </w:rPr>
                </m:ctrlPr>
              </m:dPr>
              <m:e>
                <m:sSup>
                  <m:sSupPr>
                    <m:ctrlPr>
                      <w:rPr>
                        <w:rFonts w:ascii="Cambria Math" w:hAnsi="Times New Roman" w:cs="Times New Roman"/>
                        <w:i/>
                        <w:lang w:val="ru-RU"/>
                      </w:rPr>
                    </m:ctrlPr>
                  </m:sSupPr>
                  <m:e>
                    <m:r>
                      <w:rPr>
                        <w:rFonts w:ascii="Cambria Math" w:hAnsi="Cambria Math" w:cs="Times New Roman"/>
                        <w:lang w:val="ru-RU"/>
                      </w:rPr>
                      <m:t>m</m:t>
                    </m:r>
                  </m:e>
                  <m:sup>
                    <m:r>
                      <w:rPr>
                        <w:rFonts w:ascii="Cambria Math" w:hAnsi="Times New Roman" w:cs="Times New Roman"/>
                        <w:lang w:val="ru-RU"/>
                      </w:rPr>
                      <m:t>∞</m:t>
                    </m:r>
                  </m:sup>
                </m:sSup>
                <m:d>
                  <m:dPr>
                    <m:ctrlPr>
                      <w:rPr>
                        <w:rFonts w:ascii="Cambria Math" w:hAnsi="Times New Roman" w:cs="Times New Roman"/>
                        <w:i/>
                        <w:lang w:val="ru-RU"/>
                      </w:rPr>
                    </m:ctrlPr>
                  </m:dPr>
                  <m:e>
                    <m:r>
                      <w:rPr>
                        <w:rFonts w:ascii="Cambria Math" w:hAnsi="Cambria Math" w:cs="Times New Roman"/>
                        <w:lang w:val="ru-RU"/>
                      </w:rPr>
                      <m:t>τ</m:t>
                    </m:r>
                  </m:e>
                </m:d>
              </m:e>
            </m:d>
            <m:r>
              <w:rPr>
                <w:rFonts w:ascii="Cambria Math" w:hAnsi="Cambria Math" w:cs="Times New Roman"/>
                <w:lang w:val="ru-RU"/>
              </w:rPr>
              <m:t>dt</m:t>
            </m:r>
          </m:e>
        </m:nary>
        <m:r>
          <w:rPr>
            <w:rFonts w:ascii="Cambria Math" w:hAnsi="Times New Roman" w:cs="Times New Roman"/>
            <w:lang w:val="ru-RU"/>
          </w:rPr>
          <m:t>+</m:t>
        </m:r>
        <m:d>
          <m:dPr>
            <m:begChr m:val="["/>
            <m:endChr m:val="]"/>
            <m:ctrlPr>
              <w:rPr>
                <w:rFonts w:ascii="Cambria Math" w:hAnsi="Times New Roman" w:cs="Times New Roman"/>
                <w:i/>
                <w:lang w:val="ru-RU"/>
              </w:rPr>
            </m:ctrlPr>
          </m:dPr>
          <m:e>
            <m:sSup>
              <m:sSupPr>
                <m:ctrlPr>
                  <w:rPr>
                    <w:rFonts w:ascii="Cambria Math" w:hAnsi="Times New Roman" w:cs="Times New Roman"/>
                    <w:i/>
                    <w:lang w:val="ru-RU"/>
                  </w:rPr>
                </m:ctrlPr>
              </m:sSupPr>
              <m:e>
                <m:r>
                  <w:rPr>
                    <w:rFonts w:ascii="Cambria Math" w:hAnsi="Cambria Math" w:cs="Times New Roman"/>
                    <w:lang w:val="ru-RU"/>
                  </w:rPr>
                  <m:t>e</m:t>
                </m:r>
              </m:e>
              <m:sup>
                <m:r>
                  <w:rPr>
                    <w:rFonts w:ascii="Cambria Math" w:hAnsi="Times New Roman" w:cs="Times New Roman"/>
                    <w:lang w:val="ru-RU"/>
                  </w:rPr>
                  <m:t>1</m:t>
                </m:r>
              </m:sup>
            </m:sSup>
          </m:e>
        </m:d>
        <m:nary>
          <m:naryPr>
            <m:limLoc m:val="undOvr"/>
            <m:ctrlPr>
              <w:rPr>
                <w:rFonts w:ascii="Cambria Math" w:hAnsi="Times New Roman" w:cs="Times New Roman"/>
                <w:i/>
                <w:lang w:val="ru-RU"/>
              </w:rPr>
            </m:ctrlPr>
          </m:naryPr>
          <m:sub>
            <m:r>
              <w:rPr>
                <w:rFonts w:ascii="Cambria Math" w:hAnsi="Times New Roman" w:cs="Times New Roman"/>
                <w:lang w:val="ru-RU"/>
              </w:rPr>
              <m:t>0</m:t>
            </m:r>
          </m:sub>
          <m:sup>
            <m:r>
              <w:rPr>
                <w:rFonts w:ascii="Cambria Math" w:hAnsi="Cambria Math" w:cs="Times New Roman"/>
                <w:lang w:val="ru-RU"/>
              </w:rPr>
              <m:t>t</m:t>
            </m:r>
          </m:sup>
          <m:e>
            <m:nary>
              <m:naryPr>
                <m:limLoc m:val="undOvr"/>
                <m:ctrlPr>
                  <w:rPr>
                    <w:rFonts w:ascii="Cambria Math" w:hAnsi="Times New Roman" w:cs="Times New Roman"/>
                    <w:i/>
                    <w:lang w:val="ru-RU"/>
                  </w:rPr>
                </m:ctrlPr>
              </m:naryPr>
              <m:sub>
                <m:r>
                  <w:rPr>
                    <w:rFonts w:ascii="Cambria Math" w:hAnsi="Times New Roman" w:cs="Times New Roman"/>
                    <w:lang w:val="ru-RU"/>
                  </w:rPr>
                  <m:t>0</m:t>
                </m:r>
              </m:sub>
              <m:sup>
                <m:r>
                  <w:rPr>
                    <w:rFonts w:ascii="Cambria Math" w:hAnsi="Cambria Math" w:cs="Times New Roman"/>
                    <w:lang w:val="ru-RU"/>
                  </w:rPr>
                  <m:t>τ</m:t>
                </m:r>
              </m:sup>
              <m:e>
                <m:d>
                  <m:dPr>
                    <m:begChr m:val="["/>
                    <m:endChr m:val="]"/>
                    <m:ctrlPr>
                      <w:rPr>
                        <w:rFonts w:ascii="Cambria Math" w:hAnsi="Times New Roman" w:cs="Times New Roman"/>
                        <w:i/>
                        <w:lang w:val="ru-RU"/>
                      </w:rPr>
                    </m:ctrlPr>
                  </m:dPr>
                  <m:e>
                    <m:sSup>
                      <m:sSupPr>
                        <m:ctrlPr>
                          <w:rPr>
                            <w:rFonts w:ascii="Cambria Math" w:hAnsi="Times New Roman" w:cs="Times New Roman"/>
                            <w:i/>
                            <w:lang w:val="ru-RU"/>
                          </w:rPr>
                        </m:ctrlPr>
                      </m:sSupPr>
                      <m:e>
                        <m:r>
                          <w:rPr>
                            <w:rFonts w:ascii="Cambria Math" w:hAnsi="Cambria Math" w:cs="Times New Roman"/>
                            <w:lang w:val="ru-RU"/>
                          </w:rPr>
                          <m:t>m</m:t>
                        </m:r>
                      </m:e>
                      <m:sup>
                        <m:r>
                          <w:rPr>
                            <w:rFonts w:ascii="Cambria Math" w:hAnsi="Times New Roman" w:cs="Times New Roman"/>
                            <w:lang w:val="ru-RU"/>
                          </w:rPr>
                          <m:t>∞</m:t>
                        </m:r>
                      </m:sup>
                    </m:sSup>
                    <m:d>
                      <m:dPr>
                        <m:ctrlPr>
                          <w:rPr>
                            <w:rFonts w:ascii="Cambria Math" w:hAnsi="Times New Roman" w:cs="Times New Roman"/>
                            <w:i/>
                            <w:lang w:val="ru-RU"/>
                          </w:rPr>
                        </m:ctrlPr>
                      </m:dPr>
                      <m:e>
                        <m:r>
                          <w:rPr>
                            <w:rFonts w:ascii="Cambria Math" w:hAnsi="Cambria Math" w:cs="Times New Roman"/>
                            <w:lang w:val="ru-RU"/>
                          </w:rPr>
                          <m:t>τ</m:t>
                        </m:r>
                      </m:e>
                    </m:d>
                  </m:e>
                </m:d>
                <m:r>
                  <w:rPr>
                    <w:rFonts w:ascii="Cambria Math" w:hAnsi="Cambria Math" w:cs="Times New Roman"/>
                    <w:lang w:val="ru-RU"/>
                  </w:rPr>
                  <m:t>dtdτ</m:t>
                </m:r>
              </m:e>
            </m:nary>
          </m:e>
        </m:nary>
        <m:r>
          <w:rPr>
            <w:rFonts w:ascii="Cambria Math" w:hAnsi="Times New Roman" w:cs="Times New Roman"/>
            <w:lang w:val="ru-RU"/>
          </w:rPr>
          <m:t>+</m:t>
        </m:r>
        <m:sSup>
          <m:sSupPr>
            <m:ctrlPr>
              <w:rPr>
                <w:rFonts w:ascii="Cambria Math" w:hAnsi="Times New Roman" w:cs="Times New Roman"/>
                <w:i/>
                <w:lang w:val="ru-RU"/>
              </w:rPr>
            </m:ctrlPr>
          </m:sSupPr>
          <m:e>
            <m:d>
              <m:dPr>
                <m:begChr m:val="["/>
                <m:endChr m:val="]"/>
                <m:ctrlPr>
                  <w:rPr>
                    <w:rFonts w:ascii="Cambria Math" w:hAnsi="Times New Roman" w:cs="Times New Roman"/>
                    <w:i/>
                    <w:lang w:val="ru-RU"/>
                  </w:rPr>
                </m:ctrlPr>
              </m:dPr>
              <m:e>
                <m:sSup>
                  <m:sSupPr>
                    <m:ctrlPr>
                      <w:rPr>
                        <w:rFonts w:ascii="Cambria Math" w:hAnsi="Times New Roman" w:cs="Times New Roman"/>
                        <w:i/>
                        <w:lang w:val="ru-RU"/>
                      </w:rPr>
                    </m:ctrlPr>
                  </m:sSupPr>
                  <m:e>
                    <m:r>
                      <w:rPr>
                        <w:rFonts w:ascii="Cambria Math" w:hAnsi="Cambria Math" w:cs="Times New Roman"/>
                        <w:lang w:val="ru-RU"/>
                      </w:rPr>
                      <m:t>e</m:t>
                    </m:r>
                  </m:e>
                  <m:sup>
                    <m:r>
                      <w:rPr>
                        <w:rFonts w:ascii="Cambria Math" w:hAnsi="Times New Roman" w:cs="Times New Roman"/>
                        <w:lang w:val="ru-RU"/>
                      </w:rPr>
                      <m:t>1</m:t>
                    </m:r>
                  </m:sup>
                </m:sSup>
              </m:e>
            </m:d>
          </m:e>
          <m:sup>
            <m:r>
              <w:rPr>
                <w:rFonts w:ascii="Cambria Math" w:hAnsi="Cambria Math" w:cs="Times New Roman"/>
                <w:lang w:val="ru-RU"/>
              </w:rPr>
              <m:t>T</m:t>
            </m:r>
          </m:sup>
        </m:sSup>
        <m:nary>
          <m:naryPr>
            <m:limLoc m:val="undOvr"/>
            <m:ctrlPr>
              <w:rPr>
                <w:rFonts w:ascii="Cambria Math" w:hAnsi="Times New Roman" w:cs="Times New Roman"/>
                <w:i/>
                <w:lang w:val="ru-RU"/>
              </w:rPr>
            </m:ctrlPr>
          </m:naryPr>
          <m:sub>
            <m:r>
              <w:rPr>
                <w:rFonts w:ascii="Cambria Math" w:hAnsi="Times New Roman" w:cs="Times New Roman"/>
                <w:lang w:val="ru-RU"/>
              </w:rPr>
              <m:t>0</m:t>
            </m:r>
          </m:sub>
          <m:sup>
            <m:r>
              <w:rPr>
                <w:rFonts w:ascii="Cambria Math" w:hAnsi="Cambria Math" w:cs="Times New Roman"/>
                <w:lang w:val="ru-RU"/>
              </w:rPr>
              <m:t>t</m:t>
            </m:r>
          </m:sup>
          <m:e>
            <m:nary>
              <m:naryPr>
                <m:limLoc m:val="undOvr"/>
                <m:ctrlPr>
                  <w:rPr>
                    <w:rFonts w:ascii="Cambria Math" w:hAnsi="Times New Roman" w:cs="Times New Roman"/>
                    <w:i/>
                    <w:lang w:val="ru-RU"/>
                  </w:rPr>
                </m:ctrlPr>
              </m:naryPr>
              <m:sub>
                <m:r>
                  <w:rPr>
                    <w:rFonts w:ascii="Cambria Math" w:hAnsi="Times New Roman" w:cs="Times New Roman"/>
                    <w:lang w:val="ru-RU"/>
                  </w:rPr>
                  <m:t>0</m:t>
                </m:r>
              </m:sub>
              <m:sup>
                <m:r>
                  <w:rPr>
                    <w:rFonts w:ascii="Cambria Math" w:hAnsi="Cambria Math" w:cs="Times New Roman"/>
                    <w:lang w:val="ru-RU"/>
                  </w:rPr>
                  <m:t>τ</m:t>
                </m:r>
              </m:sup>
              <m:e>
                <m:d>
                  <m:dPr>
                    <m:begChr m:val="["/>
                    <m:endChr m:val="]"/>
                    <m:ctrlPr>
                      <w:rPr>
                        <w:rFonts w:ascii="Cambria Math" w:hAnsi="Times New Roman" w:cs="Times New Roman"/>
                        <w:i/>
                        <w:lang w:val="ru-RU"/>
                      </w:rPr>
                    </m:ctrlPr>
                  </m:dPr>
                  <m:e>
                    <m:sSup>
                      <m:sSupPr>
                        <m:ctrlPr>
                          <w:rPr>
                            <w:rFonts w:ascii="Cambria Math" w:hAnsi="Times New Roman" w:cs="Times New Roman"/>
                            <w:i/>
                            <w:lang w:val="ru-RU"/>
                          </w:rPr>
                        </m:ctrlPr>
                      </m:sSupPr>
                      <m:e>
                        <m:r>
                          <w:rPr>
                            <w:rFonts w:ascii="Cambria Math" w:hAnsi="Cambria Math" w:cs="Times New Roman"/>
                            <w:lang w:val="ru-RU"/>
                          </w:rPr>
                          <m:t>m</m:t>
                        </m:r>
                      </m:e>
                      <m:sup>
                        <m:r>
                          <w:rPr>
                            <w:rFonts w:ascii="Cambria Math" w:hAnsi="Times New Roman" w:cs="Times New Roman"/>
                            <w:lang w:val="ru-RU"/>
                          </w:rPr>
                          <m:t>∞</m:t>
                        </m:r>
                      </m:sup>
                    </m:sSup>
                    <m:d>
                      <m:dPr>
                        <m:ctrlPr>
                          <w:rPr>
                            <w:rFonts w:ascii="Cambria Math" w:hAnsi="Times New Roman" w:cs="Times New Roman"/>
                            <w:i/>
                            <w:lang w:val="ru-RU"/>
                          </w:rPr>
                        </m:ctrlPr>
                      </m:dPr>
                      <m:e>
                        <m:r>
                          <w:rPr>
                            <w:rFonts w:ascii="Cambria Math" w:hAnsi="Cambria Math" w:cs="Times New Roman"/>
                            <w:lang w:val="ru-RU"/>
                          </w:rPr>
                          <m:t>τ</m:t>
                        </m:r>
                      </m:e>
                    </m:d>
                  </m:e>
                </m:d>
                <m:r>
                  <w:rPr>
                    <w:rFonts w:ascii="Cambria Math" w:hAnsi="Cambria Math" w:cs="Times New Roman"/>
                    <w:lang w:val="ru-RU"/>
                  </w:rPr>
                  <m:t>dtdτ</m:t>
                </m:r>
              </m:e>
            </m:nary>
          </m:e>
        </m:nary>
        <m:r>
          <w:rPr>
            <w:rFonts w:ascii="Times New Roman" w:hAnsi="Times New Roman" w:cs="Times New Roman"/>
            <w:lang w:val="ru-RU"/>
          </w:rPr>
          <m:t>-</m:t>
        </m:r>
        <m:f>
          <m:fPr>
            <m:ctrlPr>
              <w:rPr>
                <w:rFonts w:ascii="Cambria Math" w:hAnsi="Times New Roman" w:cs="Times New Roman"/>
                <w:i/>
                <w:lang w:val="ru-RU"/>
              </w:rPr>
            </m:ctrlPr>
          </m:fPr>
          <m:num>
            <m:sSup>
              <m:sSupPr>
                <m:ctrlPr>
                  <w:rPr>
                    <w:rFonts w:ascii="Cambria Math" w:hAnsi="Times New Roman" w:cs="Times New Roman"/>
                    <w:i/>
                    <w:lang w:val="ru-RU"/>
                  </w:rPr>
                </m:ctrlPr>
              </m:sSupPr>
              <m:e>
                <m:r>
                  <w:rPr>
                    <w:rFonts w:ascii="Cambria Math" w:hAnsi="Cambria Math" w:cs="Times New Roman"/>
                    <w:lang w:val="ru-RU"/>
                  </w:rPr>
                  <m:t>t</m:t>
                </m:r>
              </m:e>
              <m:sup>
                <m:r>
                  <w:rPr>
                    <w:rFonts w:ascii="Cambria Math" w:hAnsi="Times New Roman" w:cs="Times New Roman"/>
                    <w:lang w:val="ru-RU"/>
                  </w:rPr>
                  <m:t>3</m:t>
                </m:r>
              </m:sup>
            </m:sSup>
          </m:num>
          <m:den>
            <m:r>
              <w:rPr>
                <w:rFonts w:ascii="Cambria Math" w:hAnsi="Times New Roman" w:cs="Times New Roman"/>
                <w:lang w:val="ru-RU"/>
              </w:rPr>
              <m:t>6</m:t>
            </m:r>
          </m:den>
        </m:f>
        <m:d>
          <m:dPr>
            <m:begChr m:val="["/>
            <m:endChr m:val="]"/>
            <m:ctrlPr>
              <w:rPr>
                <w:rFonts w:ascii="Cambria Math" w:hAnsi="Times New Roman" w:cs="Times New Roman"/>
                <w:i/>
                <w:lang w:val="ru-RU"/>
              </w:rPr>
            </m:ctrlPr>
          </m:dPr>
          <m:e>
            <m:sSup>
              <m:sSupPr>
                <m:ctrlPr>
                  <w:rPr>
                    <w:rFonts w:ascii="Cambria Math" w:hAnsi="Times New Roman" w:cs="Times New Roman"/>
                    <w:i/>
                    <w:lang w:val="ru-RU"/>
                  </w:rPr>
                </m:ctrlPr>
              </m:sSupPr>
              <m:e>
                <m:r>
                  <w:rPr>
                    <w:rFonts w:ascii="Cambria Math" w:hAnsi="Cambria Math" w:cs="Times New Roman"/>
                    <w:lang w:val="ru-RU"/>
                  </w:rPr>
                  <m:t>e</m:t>
                </m:r>
              </m:e>
              <m:sup>
                <m:r>
                  <w:rPr>
                    <w:rFonts w:ascii="Cambria Math" w:hAnsi="Times New Roman" w:cs="Times New Roman"/>
                    <w:lang w:val="ru-RU"/>
                  </w:rPr>
                  <m:t>2</m:t>
                </m:r>
              </m:sup>
            </m:sSup>
          </m:e>
        </m:d>
        <m:r>
          <w:rPr>
            <w:rFonts w:ascii="Cambria Math" w:hAnsi="Cambria Math" w:cs="Times New Roman"/>
            <w:lang w:val="ru-RU"/>
          </w:rPr>
          <m:t>H</m:t>
        </m:r>
        <m:d>
          <m:dPr>
            <m:ctrlPr>
              <w:rPr>
                <w:rFonts w:ascii="Cambria Math" w:hAnsi="Times New Roman" w:cs="Times New Roman"/>
                <w:i/>
                <w:lang w:val="ru-RU"/>
              </w:rPr>
            </m:ctrlPr>
          </m:dPr>
          <m:e>
            <m:r>
              <w:rPr>
                <w:rFonts w:ascii="Cambria Math" w:hAnsi="Cambria Math" w:cs="Times New Roman"/>
                <w:lang w:val="ru-RU"/>
              </w:rPr>
              <m:t>t</m:t>
            </m:r>
          </m:e>
        </m:d>
        <m:r>
          <w:rPr>
            <w:rFonts w:ascii="Times New Roman" w:hAnsi="Times New Roman" w:cs="Times New Roman"/>
            <w:lang w:val="ru-RU"/>
          </w:rPr>
          <m:t>-</m:t>
        </m:r>
        <m:r>
          <w:rPr>
            <w:rFonts w:ascii="Cambria Math" w:hAnsi="Cambria Math" w:cs="Times New Roman"/>
            <w:lang w:val="ru-RU"/>
          </w:rPr>
          <m:t>t</m:t>
        </m:r>
        <m:d>
          <m:dPr>
            <m:begChr m:val="["/>
            <m:endChr m:val="]"/>
            <m:ctrlPr>
              <w:rPr>
                <w:rFonts w:ascii="Cambria Math" w:hAnsi="Times New Roman" w:cs="Times New Roman"/>
                <w:i/>
                <w:lang w:val="ru-RU"/>
              </w:rPr>
            </m:ctrlPr>
          </m:dPr>
          <m:e>
            <m:sSup>
              <m:sSupPr>
                <m:ctrlPr>
                  <w:rPr>
                    <w:rFonts w:ascii="Cambria Math" w:hAnsi="Times New Roman" w:cs="Times New Roman"/>
                    <w:i/>
                    <w:lang w:val="ru-RU"/>
                  </w:rPr>
                </m:ctrlPr>
              </m:sSupPr>
              <m:e>
                <m:r>
                  <w:rPr>
                    <w:rFonts w:ascii="Cambria Math" w:hAnsi="Cambria Math" w:cs="Times New Roman"/>
                    <w:lang w:val="ru-RU"/>
                  </w:rPr>
                  <m:t>m</m:t>
                </m:r>
              </m:e>
              <m:sup>
                <m:r>
                  <w:rPr>
                    <w:rFonts w:ascii="Cambria Math" w:hAnsi="Times New Roman" w:cs="Times New Roman"/>
                    <w:lang w:val="ru-RU"/>
                  </w:rPr>
                  <m:t>0</m:t>
                </m:r>
              </m:sup>
            </m:sSup>
          </m:e>
        </m:d>
        <m:r>
          <w:rPr>
            <w:rFonts w:ascii="Cambria Math" w:hAnsi="Cambria Math" w:cs="Times New Roman"/>
            <w:lang w:val="ru-RU"/>
          </w:rPr>
          <m:t>H</m:t>
        </m:r>
        <m:d>
          <m:dPr>
            <m:ctrlPr>
              <w:rPr>
                <w:rFonts w:ascii="Cambria Math" w:hAnsi="Times New Roman" w:cs="Times New Roman"/>
                <w:i/>
                <w:lang w:val="ru-RU"/>
              </w:rPr>
            </m:ctrlPr>
          </m:dPr>
          <m:e>
            <m:r>
              <w:rPr>
                <w:rFonts w:ascii="Cambria Math" w:hAnsi="Cambria Math" w:cs="Times New Roman"/>
                <w:lang w:val="ru-RU"/>
              </w:rPr>
              <m:t>t</m:t>
            </m:r>
          </m:e>
        </m:d>
        <m:r>
          <w:rPr>
            <w:rFonts w:ascii="Cambria Math" w:hAnsi="Times New Roman" w:cs="Times New Roman"/>
            <w:lang w:val="ru-RU"/>
          </w:rPr>
          <m:t>=0</m:t>
        </m:r>
      </m:oMath>
      <w:r w:rsidR="00946D52" w:rsidRPr="000B3482">
        <w:rPr>
          <w:rFonts w:ascii="Times New Roman" w:hAnsi="Times New Roman" w:cs="Times New Roman"/>
          <w:lang w:val="ru-RU"/>
        </w:rPr>
        <w:t>,</w:t>
      </w:r>
      <w:r w:rsidR="00946D52" w:rsidRPr="000B3482">
        <w:rPr>
          <w:rFonts w:ascii="Times New Roman" w:hAnsi="Times New Roman" w:cs="Times New Roman"/>
          <w:lang w:val="ru-RU"/>
        </w:rPr>
        <w:tab/>
      </w:r>
      <w:r w:rsidR="00946D52" w:rsidRPr="000B3482">
        <w:rPr>
          <w:rFonts w:ascii="Times New Roman" w:hAnsi="Times New Roman" w:cs="Times New Roman"/>
          <w:lang w:val="ru-RU"/>
        </w:rPr>
        <w:tab/>
      </w:r>
      <w:r w:rsidR="0003155D" w:rsidRPr="000B3482">
        <w:rPr>
          <w:rFonts w:ascii="Times New Roman" w:hAnsi="Times New Roman" w:cs="Times New Roman"/>
          <w:lang w:val="ru-RU"/>
        </w:rPr>
        <w:tab/>
        <w:t>(5)</w:t>
      </w:r>
    </w:p>
    <w:p w:rsidR="00D93F75" w:rsidRPr="000B3482" w:rsidRDefault="000C726D" w:rsidP="00184E3E">
      <w:pPr>
        <w:pStyle w:val="Standard"/>
        <w:jc w:val="both"/>
        <w:rPr>
          <w:rFonts w:ascii="Times New Roman" w:hAnsi="Times New Roman" w:cs="Times New Roman"/>
          <w:lang w:val="ru-RU"/>
        </w:rPr>
      </w:pPr>
      <w:r w:rsidRPr="000B3482">
        <w:rPr>
          <w:rFonts w:ascii="Times New Roman" w:hAnsi="Times New Roman" w:cs="Times New Roman"/>
          <w:lang w:val="ru-RU"/>
        </w:rPr>
        <w:t>где [</w:t>
      </w:r>
      <w:r w:rsidRPr="000B3482">
        <w:rPr>
          <w:rFonts w:ascii="Times New Roman" w:hAnsi="Times New Roman" w:cs="Times New Roman"/>
          <w:lang w:val="en-US"/>
        </w:rPr>
        <w:t>m</w:t>
      </w:r>
      <w:r w:rsidRPr="000B3482">
        <w:rPr>
          <w:rFonts w:ascii="Times New Roman" w:hAnsi="Times New Roman" w:cs="Times New Roman"/>
          <w:vertAlign w:val="superscript"/>
          <w:lang w:val="ru-RU"/>
        </w:rPr>
        <w:t>∞</w:t>
      </w:r>
      <w:r w:rsidRPr="000B3482">
        <w:rPr>
          <w:rFonts w:ascii="Times New Roman" w:hAnsi="Times New Roman" w:cs="Times New Roman"/>
          <w:lang w:val="ru-RU"/>
        </w:rPr>
        <w:t>(</w:t>
      </w:r>
      <w:r w:rsidRPr="000B3482">
        <w:rPr>
          <w:rFonts w:ascii="Times New Roman" w:hAnsi="Times New Roman" w:cs="Times New Roman"/>
          <w:lang w:val="en-US"/>
        </w:rPr>
        <w:t>τ</w:t>
      </w:r>
      <w:r w:rsidRPr="000B3482">
        <w:rPr>
          <w:rFonts w:ascii="Times New Roman" w:hAnsi="Times New Roman" w:cs="Times New Roman"/>
          <w:lang w:val="ru-RU"/>
        </w:rPr>
        <w:t>)] – матрица отклика ускорений в преобразованных координатах, [</w:t>
      </w:r>
      <w:r w:rsidRPr="000B3482">
        <w:rPr>
          <w:rFonts w:ascii="Times New Roman" w:hAnsi="Times New Roman" w:cs="Times New Roman"/>
          <w:lang w:val="en-US"/>
        </w:rPr>
        <w:t>e</w:t>
      </w:r>
      <w:r w:rsidRPr="000B3482">
        <w:rPr>
          <w:rFonts w:ascii="Times New Roman" w:hAnsi="Times New Roman" w:cs="Times New Roman"/>
          <w:vertAlign w:val="superscript"/>
          <w:lang w:val="ru-RU"/>
        </w:rPr>
        <w:t>1</w:t>
      </w:r>
      <w:r w:rsidRPr="000B3482">
        <w:rPr>
          <w:rFonts w:ascii="Times New Roman" w:hAnsi="Times New Roman" w:cs="Times New Roman"/>
          <w:lang w:val="ru-RU"/>
        </w:rPr>
        <w:t>], [</w:t>
      </w:r>
      <w:r w:rsidRPr="000B3482">
        <w:rPr>
          <w:rFonts w:ascii="Times New Roman" w:hAnsi="Times New Roman" w:cs="Times New Roman"/>
          <w:lang w:val="en-US"/>
        </w:rPr>
        <w:t>e</w:t>
      </w:r>
      <w:r w:rsidRPr="000B3482">
        <w:rPr>
          <w:rFonts w:ascii="Times New Roman" w:hAnsi="Times New Roman" w:cs="Times New Roman"/>
          <w:vertAlign w:val="superscript"/>
          <w:lang w:val="ru-RU"/>
        </w:rPr>
        <w:t>2</w:t>
      </w:r>
      <w:r w:rsidRPr="000B3482">
        <w:rPr>
          <w:rFonts w:ascii="Times New Roman" w:hAnsi="Times New Roman" w:cs="Times New Roman"/>
          <w:lang w:val="ru-RU"/>
        </w:rPr>
        <w:t>], [</w:t>
      </w:r>
      <w:r w:rsidRPr="000B3482">
        <w:rPr>
          <w:rFonts w:ascii="Times New Roman" w:hAnsi="Times New Roman" w:cs="Times New Roman"/>
          <w:lang w:val="en-US"/>
        </w:rPr>
        <w:t>m</w:t>
      </w:r>
      <w:r w:rsidRPr="000B3482">
        <w:rPr>
          <w:rFonts w:ascii="Times New Roman" w:hAnsi="Times New Roman" w:cs="Times New Roman"/>
          <w:vertAlign w:val="superscript"/>
          <w:lang w:val="ru-RU"/>
        </w:rPr>
        <w:t>0</w:t>
      </w:r>
      <w:r w:rsidRPr="000B3482">
        <w:rPr>
          <w:rFonts w:ascii="Times New Roman" w:hAnsi="Times New Roman" w:cs="Times New Roman"/>
          <w:lang w:val="ru-RU"/>
        </w:rPr>
        <w:t xml:space="preserve">] – матрицы коэффициентов, H(t) – функция </w:t>
      </w:r>
      <w:proofErr w:type="spellStart"/>
      <w:r w:rsidRPr="000B3482">
        <w:rPr>
          <w:rFonts w:ascii="Times New Roman" w:hAnsi="Times New Roman" w:cs="Times New Roman"/>
          <w:lang w:val="ru-RU"/>
        </w:rPr>
        <w:t>Хевисайда</w:t>
      </w:r>
      <w:proofErr w:type="spellEnd"/>
      <w:r w:rsidRPr="000B3482">
        <w:rPr>
          <w:rFonts w:ascii="Times New Roman" w:hAnsi="Times New Roman" w:cs="Times New Roman"/>
          <w:color w:val="FF0000"/>
          <w:lang w:val="ru-RU"/>
        </w:rPr>
        <w:t>,</w:t>
      </w:r>
    </w:p>
    <w:p w:rsidR="00847F7F" w:rsidRPr="000B3482" w:rsidRDefault="003E2AFD" w:rsidP="000B094B">
      <w:pPr>
        <w:pStyle w:val="Standard"/>
        <w:ind w:firstLine="709"/>
        <w:jc w:val="both"/>
        <w:rPr>
          <w:rFonts w:ascii="Times New Roman" w:hAnsi="Times New Roman" w:cs="Times New Roman"/>
          <w:lang w:val="ru-RU"/>
        </w:rPr>
      </w:pPr>
      <w:r w:rsidRPr="000B3482">
        <w:rPr>
          <w:rFonts w:ascii="Times New Roman" w:hAnsi="Times New Roman" w:cs="Times New Roman"/>
          <w:lang w:val="ru-RU"/>
        </w:rPr>
        <w:lastRenderedPageBreak/>
        <w:t>На основании зависимостей (</w:t>
      </w:r>
      <w:r w:rsidR="0003155D" w:rsidRPr="000B3482">
        <w:rPr>
          <w:rFonts w:ascii="Times New Roman" w:hAnsi="Times New Roman" w:cs="Times New Roman"/>
          <w:lang w:val="ru-RU"/>
        </w:rPr>
        <w:t>4</w:t>
      </w:r>
      <w:r w:rsidRPr="000B3482">
        <w:rPr>
          <w:rFonts w:ascii="Times New Roman" w:hAnsi="Times New Roman" w:cs="Times New Roman"/>
          <w:lang w:val="ru-RU"/>
        </w:rPr>
        <w:t>) и (</w:t>
      </w:r>
      <w:r w:rsidR="0003155D" w:rsidRPr="000B3482">
        <w:rPr>
          <w:rFonts w:ascii="Times New Roman" w:hAnsi="Times New Roman" w:cs="Times New Roman"/>
          <w:lang w:val="ru-RU"/>
        </w:rPr>
        <w:t>5</w:t>
      </w:r>
      <w:r w:rsidRPr="000B3482">
        <w:rPr>
          <w:rFonts w:ascii="Times New Roman" w:hAnsi="Times New Roman" w:cs="Times New Roman"/>
          <w:lang w:val="ru-RU"/>
        </w:rPr>
        <w:t>) в</w:t>
      </w:r>
      <w:r w:rsidR="00847F7F" w:rsidRPr="000B3482">
        <w:rPr>
          <w:rFonts w:ascii="Times New Roman" w:hAnsi="Times New Roman" w:cs="Times New Roman"/>
          <w:lang w:val="ru-RU"/>
        </w:rPr>
        <w:t xml:space="preserve"> ПК ЛИРА-САПР реализованы элементы, моделирующие взаимодействие ограниченной части грунтового массива и остальной части полупространства: </w:t>
      </w:r>
      <w:proofErr w:type="spellStart"/>
      <w:r w:rsidR="00847F7F" w:rsidRPr="000B3482">
        <w:rPr>
          <w:rFonts w:ascii="Times New Roman" w:hAnsi="Times New Roman" w:cs="Times New Roman"/>
          <w:lang w:val="ru-RU"/>
        </w:rPr>
        <w:t>двухузловой</w:t>
      </w:r>
      <w:proofErr w:type="spellEnd"/>
      <w:r w:rsidR="00847F7F" w:rsidRPr="000B3482">
        <w:rPr>
          <w:rFonts w:ascii="Times New Roman" w:hAnsi="Times New Roman" w:cs="Times New Roman"/>
          <w:lang w:val="ru-RU"/>
        </w:rPr>
        <w:t xml:space="preserve"> для решения плоской задачи, трех- и </w:t>
      </w:r>
      <w:proofErr w:type="spellStart"/>
      <w:r w:rsidR="00847F7F" w:rsidRPr="000B3482">
        <w:rPr>
          <w:rFonts w:ascii="Times New Roman" w:hAnsi="Times New Roman" w:cs="Times New Roman"/>
          <w:lang w:val="ru-RU"/>
        </w:rPr>
        <w:t>четырехузловой</w:t>
      </w:r>
      <w:proofErr w:type="spellEnd"/>
      <w:r w:rsidR="00847F7F" w:rsidRPr="000B3482">
        <w:rPr>
          <w:rFonts w:ascii="Times New Roman" w:hAnsi="Times New Roman" w:cs="Times New Roman"/>
          <w:lang w:val="ru-RU"/>
        </w:rPr>
        <w:t xml:space="preserve"> для решения пространственных задач. Данные элементы позволяют смоделировать безграничную область грунтового массива. </w:t>
      </w:r>
    </w:p>
    <w:p w:rsidR="00B025D5" w:rsidRPr="000B3482" w:rsidRDefault="00D92217" w:rsidP="000B094B">
      <w:pPr>
        <w:pStyle w:val="Standard"/>
        <w:ind w:firstLine="709"/>
        <w:jc w:val="both"/>
        <w:rPr>
          <w:rFonts w:ascii="Times New Roman" w:hAnsi="Times New Roman" w:cs="Times New Roman"/>
          <w:sz w:val="28"/>
          <w:szCs w:val="28"/>
          <w:lang w:val="ru-RU"/>
        </w:rPr>
      </w:pPr>
      <w:r w:rsidRPr="000B3482">
        <w:rPr>
          <w:rFonts w:ascii="Times New Roman" w:eastAsia="Times New Roman" w:hAnsi="Times New Roman" w:cs="Times New Roman"/>
          <w:color w:val="000000"/>
          <w:lang w:val="ru-RU" w:eastAsia="ru-RU" w:bidi="ar-SA"/>
        </w:rPr>
        <w:t xml:space="preserve">При </w:t>
      </w:r>
      <w:r w:rsidR="009C1093" w:rsidRPr="000B3482">
        <w:rPr>
          <w:rFonts w:ascii="Times New Roman" w:eastAsia="Times New Roman" w:hAnsi="Times New Roman" w:cs="Times New Roman"/>
          <w:color w:val="000000"/>
          <w:lang w:val="ru-RU" w:eastAsia="ru-RU" w:bidi="ar-SA"/>
        </w:rPr>
        <w:t>решении задач динамики с помощью модуля Д+</w:t>
      </w:r>
      <w:r w:rsidR="00323894" w:rsidRPr="000B3482">
        <w:rPr>
          <w:rFonts w:ascii="Times New Roman" w:eastAsia="Times New Roman" w:hAnsi="Times New Roman" w:cs="Times New Roman"/>
          <w:color w:val="000000"/>
          <w:lang w:val="ru-RU" w:eastAsia="ru-RU" w:bidi="ar-SA"/>
        </w:rPr>
        <w:t xml:space="preserve"> версии 2017</w:t>
      </w:r>
      <w:r w:rsidRPr="000B3482">
        <w:rPr>
          <w:rFonts w:ascii="Times New Roman" w:eastAsia="Times New Roman" w:hAnsi="Times New Roman" w:cs="Times New Roman"/>
          <w:color w:val="000000"/>
          <w:lang w:val="ru-RU" w:eastAsia="ru-RU" w:bidi="ar-SA"/>
        </w:rPr>
        <w:t xml:space="preserve"> пользователь имеет возможность использовать итерационные, геометрически нелинейные </w:t>
      </w:r>
      <w:r w:rsidR="009C1093" w:rsidRPr="000B3482">
        <w:rPr>
          <w:rFonts w:ascii="Times New Roman" w:eastAsia="Times New Roman" w:hAnsi="Times New Roman" w:cs="Times New Roman"/>
          <w:color w:val="000000"/>
          <w:lang w:val="ru-RU" w:eastAsia="ru-RU" w:bidi="ar-SA"/>
        </w:rPr>
        <w:t>и физически нелинейные КЭ</w:t>
      </w:r>
      <w:r w:rsidRPr="000B3482">
        <w:rPr>
          <w:rFonts w:ascii="Times New Roman" w:eastAsia="Times New Roman" w:hAnsi="Times New Roman" w:cs="Times New Roman"/>
          <w:color w:val="000000"/>
          <w:lang w:val="ru-RU" w:eastAsia="ru-RU" w:bidi="ar-SA"/>
        </w:rPr>
        <w:t>.</w:t>
      </w:r>
      <w:r w:rsidR="009C1093" w:rsidRPr="000B3482">
        <w:rPr>
          <w:rFonts w:ascii="Times New Roman" w:eastAsia="Times New Roman" w:hAnsi="Times New Roman" w:cs="Times New Roman"/>
          <w:color w:val="000000"/>
          <w:lang w:val="ru-RU" w:eastAsia="ru-RU" w:bidi="ar-SA"/>
        </w:rPr>
        <w:t xml:space="preserve"> </w:t>
      </w:r>
      <w:r w:rsidR="00323894" w:rsidRPr="000B3482">
        <w:rPr>
          <w:rFonts w:ascii="Times New Roman" w:eastAsia="Times New Roman" w:hAnsi="Times New Roman" w:cs="Times New Roman"/>
          <w:color w:val="000000"/>
          <w:lang w:val="ru-RU" w:eastAsia="ru-RU" w:bidi="ar-SA"/>
        </w:rPr>
        <w:t>Также в</w:t>
      </w:r>
      <w:r w:rsidR="00B025D5" w:rsidRPr="000B3482">
        <w:rPr>
          <w:rFonts w:ascii="Times New Roman" w:eastAsia="Times New Roman" w:hAnsi="Times New Roman" w:cs="Times New Roman"/>
          <w:color w:val="000000"/>
          <w:lang w:val="ru-RU" w:eastAsia="ru-RU" w:bidi="ar-SA"/>
        </w:rPr>
        <w:t xml:space="preserve"> рамках версии 2017 реализован расчет на сейсмическое воздействие с применением нелинейного статического метода PUSHOVER (реализован в рамках ДБН В.1.1-12:2014, </w:t>
      </w:r>
      <w:r w:rsidR="00323894" w:rsidRPr="000B3482">
        <w:rPr>
          <w:rFonts w:ascii="Times New Roman" w:eastAsia="Times New Roman" w:hAnsi="Times New Roman" w:cs="Times New Roman"/>
          <w:color w:val="000000"/>
          <w:lang w:val="ru-RU" w:eastAsia="ru-RU" w:bidi="ar-SA"/>
        </w:rPr>
        <w:t xml:space="preserve">планируется реализация по </w:t>
      </w:r>
      <w:proofErr w:type="spellStart"/>
      <w:r w:rsidR="009C1093" w:rsidRPr="000B3482">
        <w:rPr>
          <w:rFonts w:ascii="Times New Roman" w:hAnsi="Times New Roman" w:cs="Times New Roman"/>
          <w:lang w:val="en-US"/>
        </w:rPr>
        <w:t>Eurocode</w:t>
      </w:r>
      <w:proofErr w:type="spellEnd"/>
      <w:r w:rsidR="009C1093" w:rsidRPr="000B3482">
        <w:rPr>
          <w:rFonts w:ascii="Times New Roman" w:hAnsi="Times New Roman" w:cs="Times New Roman"/>
          <w:lang w:val="ru-RU"/>
        </w:rPr>
        <w:t xml:space="preserve"> 8</w:t>
      </w:r>
      <w:r w:rsidR="00323894" w:rsidRPr="000B3482">
        <w:rPr>
          <w:rFonts w:ascii="Times New Roman" w:eastAsia="Times New Roman" w:hAnsi="Times New Roman" w:cs="Times New Roman"/>
          <w:color w:val="000000"/>
          <w:lang w:val="ru-RU" w:eastAsia="ru-RU" w:bidi="ar-SA"/>
        </w:rPr>
        <w:t xml:space="preserve">, </w:t>
      </w:r>
      <w:r w:rsidR="0092576F" w:rsidRPr="000B3482">
        <w:rPr>
          <w:rFonts w:ascii="Times New Roman" w:eastAsia="Times New Roman" w:hAnsi="Times New Roman" w:cs="Times New Roman"/>
          <w:color w:val="000000"/>
          <w:lang w:val="ru-RU" w:eastAsia="ru-RU" w:bidi="ar-SA"/>
        </w:rPr>
        <w:t>СН РК EN 1994-1-1</w:t>
      </w:r>
      <w:r w:rsidR="00B025D5" w:rsidRPr="000B3482">
        <w:rPr>
          <w:rFonts w:ascii="Times New Roman" w:eastAsia="Times New Roman" w:hAnsi="Times New Roman" w:cs="Times New Roman"/>
          <w:color w:val="000000"/>
          <w:lang w:val="ru-RU" w:eastAsia="ru-RU" w:bidi="ar-SA"/>
        </w:rPr>
        <w:t xml:space="preserve">) который позволяет учесть нелинейные свойства конструкции исходя из ее параметров (армирование, диаграммы работы материалов и т.д.). </w:t>
      </w:r>
      <w:r w:rsidR="00A23343" w:rsidRPr="000B3482">
        <w:rPr>
          <w:rFonts w:ascii="Times New Roman" w:eastAsia="Times New Roman" w:hAnsi="Times New Roman" w:cs="Times New Roman"/>
          <w:color w:val="000000"/>
          <w:lang w:val="ru-RU" w:eastAsia="ru-RU" w:bidi="ar-SA"/>
        </w:rPr>
        <w:t>В версии 2017 р</w:t>
      </w:r>
      <w:r w:rsidR="00B025D5" w:rsidRPr="000B3482">
        <w:rPr>
          <w:rFonts w:ascii="Times New Roman" w:eastAsia="Times New Roman" w:hAnsi="Times New Roman" w:cs="Times New Roman"/>
          <w:color w:val="000000"/>
          <w:lang w:val="ru-RU" w:eastAsia="ru-RU" w:bidi="ar-SA"/>
        </w:rPr>
        <w:t xml:space="preserve">еализовано построение графиков </w:t>
      </w:r>
      <w:r w:rsidR="00323894" w:rsidRPr="000B3482">
        <w:rPr>
          <w:rFonts w:ascii="Times New Roman" w:eastAsia="Times New Roman" w:hAnsi="Times New Roman" w:cs="Times New Roman"/>
          <w:color w:val="000000"/>
          <w:lang w:val="ru-RU" w:eastAsia="ru-RU" w:bidi="ar-SA"/>
        </w:rPr>
        <w:t xml:space="preserve">узловых </w:t>
      </w:r>
      <w:r w:rsidR="00B025D5" w:rsidRPr="000B3482">
        <w:rPr>
          <w:rFonts w:ascii="Times New Roman" w:eastAsia="Times New Roman" w:hAnsi="Times New Roman" w:cs="Times New Roman"/>
          <w:color w:val="000000"/>
          <w:lang w:val="ru-RU" w:eastAsia="ru-RU" w:bidi="ar-SA"/>
        </w:rPr>
        <w:t xml:space="preserve">спектров-ответов при расчете </w:t>
      </w:r>
      <w:proofErr w:type="spellStart"/>
      <w:r w:rsidR="00B025D5" w:rsidRPr="000B3482">
        <w:rPr>
          <w:rFonts w:ascii="Times New Roman" w:eastAsia="Times New Roman" w:hAnsi="Times New Roman" w:cs="Times New Roman"/>
          <w:color w:val="000000"/>
          <w:lang w:val="ru-RU" w:eastAsia="ru-RU" w:bidi="ar-SA"/>
        </w:rPr>
        <w:t>ЗиС</w:t>
      </w:r>
      <w:proofErr w:type="spellEnd"/>
      <w:r w:rsidR="00B025D5" w:rsidRPr="000B3482">
        <w:rPr>
          <w:rFonts w:ascii="Times New Roman" w:eastAsia="Times New Roman" w:hAnsi="Times New Roman" w:cs="Times New Roman"/>
          <w:color w:val="000000"/>
          <w:lang w:val="ru-RU" w:eastAsia="ru-RU" w:bidi="ar-SA"/>
        </w:rPr>
        <w:t xml:space="preserve"> на сейсмическое воздействие в виде </w:t>
      </w:r>
      <w:proofErr w:type="spellStart"/>
      <w:r w:rsidR="00B025D5" w:rsidRPr="000B3482">
        <w:rPr>
          <w:rFonts w:ascii="Times New Roman" w:eastAsia="Times New Roman" w:hAnsi="Times New Roman" w:cs="Times New Roman"/>
          <w:color w:val="000000"/>
          <w:lang w:val="ru-RU" w:eastAsia="ru-RU" w:bidi="ar-SA"/>
        </w:rPr>
        <w:t>акселерограммы</w:t>
      </w:r>
      <w:proofErr w:type="spellEnd"/>
      <w:r w:rsidR="00B025D5" w:rsidRPr="000B3482">
        <w:rPr>
          <w:rFonts w:ascii="Times New Roman" w:eastAsia="Times New Roman" w:hAnsi="Times New Roman" w:cs="Times New Roman"/>
          <w:color w:val="000000"/>
          <w:lang w:val="ru-RU" w:eastAsia="ru-RU" w:bidi="ar-SA"/>
        </w:rPr>
        <w:t>.</w:t>
      </w:r>
    </w:p>
    <w:p w:rsidR="00287ED4" w:rsidRDefault="00287ED4" w:rsidP="00184E3E">
      <w:pPr>
        <w:pStyle w:val="Standard"/>
        <w:jc w:val="both"/>
        <w:rPr>
          <w:rFonts w:ascii="Times New Roman" w:hAnsi="Times New Roman" w:cs="Times New Roman"/>
          <w:lang w:val="ru-RU"/>
        </w:rPr>
      </w:pPr>
    </w:p>
    <w:p w:rsidR="00756CC7" w:rsidRPr="000B3482" w:rsidRDefault="00756CC7" w:rsidP="000B094B">
      <w:pPr>
        <w:pStyle w:val="Standard"/>
        <w:ind w:firstLine="709"/>
        <w:jc w:val="both"/>
        <w:rPr>
          <w:rFonts w:ascii="Times New Roman" w:hAnsi="Times New Roman" w:cs="Times New Roman"/>
          <w:lang w:val="ru-RU"/>
        </w:rPr>
      </w:pPr>
      <w:r w:rsidRPr="000B3482">
        <w:rPr>
          <w:rFonts w:ascii="Times New Roman" w:hAnsi="Times New Roman" w:cs="Times New Roman"/>
          <w:lang w:val="ru-RU"/>
        </w:rPr>
        <w:t>Для верификации заявленных возможнос</w:t>
      </w:r>
      <w:r w:rsidR="00287ED4">
        <w:rPr>
          <w:rFonts w:ascii="Times New Roman" w:hAnsi="Times New Roman" w:cs="Times New Roman"/>
          <w:lang w:val="ru-RU"/>
        </w:rPr>
        <w:t>тей были решены тестовые задачи и выполнено сравнение с а</w:t>
      </w:r>
      <w:r w:rsidR="00EA4781" w:rsidRPr="000B3482">
        <w:rPr>
          <w:rFonts w:ascii="Times New Roman" w:hAnsi="Times New Roman" w:cs="Times New Roman"/>
          <w:lang w:val="ru-RU"/>
        </w:rPr>
        <w:t>налитическ</w:t>
      </w:r>
      <w:r w:rsidR="00287ED4">
        <w:rPr>
          <w:rFonts w:ascii="Times New Roman" w:hAnsi="Times New Roman" w:cs="Times New Roman"/>
          <w:lang w:val="ru-RU"/>
        </w:rPr>
        <w:t>им</w:t>
      </w:r>
      <w:r w:rsidR="00EA4781" w:rsidRPr="000B3482">
        <w:rPr>
          <w:rFonts w:ascii="Times New Roman" w:hAnsi="Times New Roman" w:cs="Times New Roman"/>
          <w:lang w:val="ru-RU"/>
        </w:rPr>
        <w:t xml:space="preserve"> </w:t>
      </w:r>
      <w:r w:rsidR="00287ED4" w:rsidRPr="000B3482">
        <w:rPr>
          <w:rFonts w:ascii="Times New Roman" w:hAnsi="Times New Roman" w:cs="Times New Roman"/>
          <w:lang w:val="ru-RU"/>
        </w:rPr>
        <w:t>решение</w:t>
      </w:r>
      <w:r w:rsidR="00287ED4">
        <w:rPr>
          <w:rFonts w:ascii="Times New Roman" w:hAnsi="Times New Roman" w:cs="Times New Roman"/>
          <w:lang w:val="ru-RU"/>
        </w:rPr>
        <w:t>м,</w:t>
      </w:r>
      <w:r w:rsidR="00EA4781" w:rsidRPr="000B3482">
        <w:rPr>
          <w:rFonts w:ascii="Times New Roman" w:hAnsi="Times New Roman" w:cs="Times New Roman"/>
          <w:lang w:val="ru-RU"/>
        </w:rPr>
        <w:t xml:space="preserve"> представлен</w:t>
      </w:r>
      <w:r w:rsidR="00287ED4">
        <w:rPr>
          <w:rFonts w:ascii="Times New Roman" w:hAnsi="Times New Roman" w:cs="Times New Roman"/>
          <w:lang w:val="ru-RU"/>
        </w:rPr>
        <w:t>ным</w:t>
      </w:r>
      <w:r w:rsidR="00EA4781" w:rsidRPr="000B3482">
        <w:rPr>
          <w:rFonts w:ascii="Times New Roman" w:hAnsi="Times New Roman" w:cs="Times New Roman"/>
          <w:lang w:val="ru-RU"/>
        </w:rPr>
        <w:t xml:space="preserve"> в </w:t>
      </w:r>
      <w:r w:rsidRPr="000B3482">
        <w:rPr>
          <w:rFonts w:ascii="Times New Roman" w:hAnsi="Times New Roman" w:cs="Times New Roman"/>
          <w:lang w:val="ru-RU"/>
        </w:rPr>
        <w:t>[</w:t>
      </w:r>
      <w:r w:rsidR="000B3482" w:rsidRPr="000B3482">
        <w:rPr>
          <w:rFonts w:ascii="Times New Roman" w:hAnsi="Times New Roman" w:cs="Times New Roman"/>
          <w:lang w:val="ru-RU"/>
        </w:rPr>
        <w:t>1</w:t>
      </w:r>
      <w:r w:rsidRPr="000B3482">
        <w:rPr>
          <w:rFonts w:ascii="Times New Roman" w:hAnsi="Times New Roman" w:cs="Times New Roman"/>
          <w:lang w:val="ru-RU"/>
        </w:rPr>
        <w:t>].</w:t>
      </w:r>
    </w:p>
    <w:p w:rsidR="000B3482" w:rsidRPr="00004E61" w:rsidRDefault="000B3482" w:rsidP="000B3482">
      <w:pPr>
        <w:rPr>
          <w:rFonts w:ascii="Times New Roman" w:eastAsia="Times New Roman" w:hAnsi="Times New Roman" w:cs="Times New Roman"/>
          <w:color w:val="000000"/>
          <w:lang w:val="ru-RU" w:eastAsia="ru-RU" w:bidi="ar-SA"/>
        </w:rPr>
      </w:pPr>
    </w:p>
    <w:p w:rsidR="000B3482" w:rsidRPr="000869E0" w:rsidRDefault="000869E0" w:rsidP="00902B3F">
      <w:pPr>
        <w:jc w:val="center"/>
        <w:rPr>
          <w:rFonts w:ascii="Times New Roman" w:eastAsia="Times New Roman" w:hAnsi="Times New Roman" w:cs="Times New Roman"/>
          <w:b/>
          <w:i/>
          <w:color w:val="000000"/>
          <w:lang w:val="ru-RU" w:eastAsia="ru-RU" w:bidi="ar-SA"/>
        </w:rPr>
      </w:pPr>
      <w:r w:rsidRPr="000869E0">
        <w:rPr>
          <w:rFonts w:ascii="Times New Roman" w:eastAsia="Times New Roman" w:hAnsi="Times New Roman" w:cs="Times New Roman"/>
          <w:b/>
          <w:i/>
          <w:color w:val="000000"/>
          <w:lang w:val="ru-RU" w:eastAsia="ru-RU" w:bidi="ar-SA"/>
        </w:rPr>
        <w:t>Литература</w:t>
      </w:r>
    </w:p>
    <w:p w:rsidR="000B3482" w:rsidRPr="00902B3F" w:rsidRDefault="00902B3F" w:rsidP="00902B3F">
      <w:pPr>
        <w:ind w:firstLine="851"/>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1. </w:t>
      </w:r>
      <w:proofErr w:type="spellStart"/>
      <w:r w:rsidR="000B3482" w:rsidRPr="00902B3F">
        <w:rPr>
          <w:rFonts w:ascii="Times New Roman" w:eastAsia="Times New Roman" w:hAnsi="Times New Roman" w:cs="Times New Roman"/>
          <w:color w:val="000000"/>
          <w:lang w:val="ru-RU" w:eastAsia="ru-RU" w:bidi="ar-SA"/>
        </w:rPr>
        <w:t>Клаф</w:t>
      </w:r>
      <w:proofErr w:type="spellEnd"/>
      <w:r w:rsidR="000B3482" w:rsidRPr="00902B3F">
        <w:rPr>
          <w:rFonts w:ascii="Times New Roman" w:eastAsia="Times New Roman" w:hAnsi="Times New Roman" w:cs="Times New Roman"/>
          <w:color w:val="000000"/>
          <w:lang w:val="ru-RU" w:eastAsia="ru-RU" w:bidi="ar-SA"/>
        </w:rPr>
        <w:t xml:space="preserve"> Р., </w:t>
      </w:r>
      <w:proofErr w:type="spellStart"/>
      <w:r w:rsidR="000B3482" w:rsidRPr="00902B3F">
        <w:rPr>
          <w:rFonts w:ascii="Times New Roman" w:eastAsia="Times New Roman" w:hAnsi="Times New Roman" w:cs="Times New Roman"/>
          <w:color w:val="000000"/>
          <w:lang w:val="ru-RU" w:eastAsia="ru-RU" w:bidi="ar-SA"/>
        </w:rPr>
        <w:t>Пензиен</w:t>
      </w:r>
      <w:proofErr w:type="spellEnd"/>
      <w:r w:rsidR="000B3482" w:rsidRPr="00902B3F">
        <w:rPr>
          <w:rFonts w:ascii="Times New Roman" w:eastAsia="Times New Roman" w:hAnsi="Times New Roman" w:cs="Times New Roman"/>
          <w:color w:val="000000"/>
          <w:lang w:val="ru-RU" w:eastAsia="ru-RU" w:bidi="ar-SA"/>
        </w:rPr>
        <w:t xml:space="preserve"> Дж. Динамика сооружений: Пер. с англ. – М.: </w:t>
      </w:r>
      <w:proofErr w:type="spellStart"/>
      <w:r w:rsidR="000B3482" w:rsidRPr="00902B3F">
        <w:rPr>
          <w:rFonts w:ascii="Times New Roman" w:eastAsia="Times New Roman" w:hAnsi="Times New Roman" w:cs="Times New Roman"/>
          <w:color w:val="000000"/>
          <w:lang w:val="ru-RU" w:eastAsia="ru-RU" w:bidi="ar-SA"/>
        </w:rPr>
        <w:t>Стройиздат</w:t>
      </w:r>
      <w:proofErr w:type="spellEnd"/>
      <w:r w:rsidR="000B3482" w:rsidRPr="00902B3F">
        <w:rPr>
          <w:rFonts w:ascii="Times New Roman" w:eastAsia="Times New Roman" w:hAnsi="Times New Roman" w:cs="Times New Roman"/>
          <w:color w:val="000000"/>
          <w:lang w:val="ru-RU" w:eastAsia="ru-RU" w:bidi="ar-SA"/>
        </w:rPr>
        <w:t xml:space="preserve">, 1979. – 320с. – Перевод изд.: </w:t>
      </w:r>
      <w:proofErr w:type="spellStart"/>
      <w:r w:rsidR="000B3482" w:rsidRPr="00902B3F">
        <w:rPr>
          <w:rFonts w:ascii="Times New Roman" w:eastAsia="Times New Roman" w:hAnsi="Times New Roman" w:cs="Times New Roman"/>
          <w:color w:val="000000"/>
          <w:lang w:val="ru-RU" w:eastAsia="ru-RU" w:bidi="ar-SA"/>
        </w:rPr>
        <w:t>Dynamics</w:t>
      </w:r>
      <w:proofErr w:type="spellEnd"/>
      <w:r w:rsidR="000B3482" w:rsidRPr="00902B3F">
        <w:rPr>
          <w:rFonts w:ascii="Times New Roman" w:eastAsia="Times New Roman" w:hAnsi="Times New Roman" w:cs="Times New Roman"/>
          <w:color w:val="000000"/>
          <w:lang w:val="ru-RU" w:eastAsia="ru-RU" w:bidi="ar-SA"/>
        </w:rPr>
        <w:t xml:space="preserve"> </w:t>
      </w:r>
      <w:proofErr w:type="spellStart"/>
      <w:r w:rsidR="000B3482" w:rsidRPr="00902B3F">
        <w:rPr>
          <w:rFonts w:ascii="Times New Roman" w:eastAsia="Times New Roman" w:hAnsi="Times New Roman" w:cs="Times New Roman"/>
          <w:color w:val="000000"/>
          <w:lang w:val="ru-RU" w:eastAsia="ru-RU" w:bidi="ar-SA"/>
        </w:rPr>
        <w:t>of</w:t>
      </w:r>
      <w:proofErr w:type="spellEnd"/>
      <w:r w:rsidR="000B3482" w:rsidRPr="00902B3F">
        <w:rPr>
          <w:rFonts w:ascii="Times New Roman" w:eastAsia="Times New Roman" w:hAnsi="Times New Roman" w:cs="Times New Roman"/>
          <w:color w:val="000000"/>
          <w:lang w:val="ru-RU" w:eastAsia="ru-RU" w:bidi="ar-SA"/>
        </w:rPr>
        <w:t xml:space="preserve"> </w:t>
      </w:r>
      <w:proofErr w:type="spellStart"/>
      <w:r w:rsidR="000B3482" w:rsidRPr="00902B3F">
        <w:rPr>
          <w:rFonts w:ascii="Times New Roman" w:eastAsia="Times New Roman" w:hAnsi="Times New Roman" w:cs="Times New Roman"/>
          <w:color w:val="000000"/>
          <w:lang w:val="ru-RU" w:eastAsia="ru-RU" w:bidi="ar-SA"/>
        </w:rPr>
        <w:t>Structures</w:t>
      </w:r>
      <w:proofErr w:type="spellEnd"/>
      <w:r w:rsidR="000B3482" w:rsidRPr="00902B3F">
        <w:rPr>
          <w:rFonts w:ascii="Times New Roman" w:eastAsia="Times New Roman" w:hAnsi="Times New Roman" w:cs="Times New Roman"/>
          <w:color w:val="000000"/>
          <w:lang w:val="ru-RU" w:eastAsia="ru-RU" w:bidi="ar-SA"/>
        </w:rPr>
        <w:t>/</w:t>
      </w:r>
      <w:r w:rsidR="000B3482" w:rsidRPr="00902B3F">
        <w:rPr>
          <w:rFonts w:ascii="Times New Roman" w:eastAsia="Times New Roman" w:hAnsi="Times New Roman" w:cs="Times New Roman"/>
          <w:color w:val="000000"/>
          <w:lang w:val="en-US" w:eastAsia="ru-RU" w:bidi="ar-SA"/>
        </w:rPr>
        <w:t>R</w:t>
      </w:r>
      <w:proofErr w:type="spellStart"/>
      <w:r w:rsidR="000B3482" w:rsidRPr="00902B3F">
        <w:rPr>
          <w:rFonts w:ascii="Times New Roman" w:eastAsia="Times New Roman" w:hAnsi="Times New Roman" w:cs="Times New Roman"/>
          <w:color w:val="000000"/>
          <w:lang w:val="ru-RU" w:eastAsia="ru-RU" w:bidi="ar-SA"/>
        </w:rPr>
        <w:t>ay</w:t>
      </w:r>
      <w:proofErr w:type="spellEnd"/>
      <w:r w:rsidR="000B3482" w:rsidRPr="00902B3F">
        <w:rPr>
          <w:rFonts w:ascii="Times New Roman" w:eastAsia="Times New Roman" w:hAnsi="Times New Roman" w:cs="Times New Roman"/>
          <w:color w:val="000000"/>
          <w:lang w:val="ru-RU" w:eastAsia="ru-RU" w:bidi="ar-SA"/>
        </w:rPr>
        <w:t xml:space="preserve"> </w:t>
      </w:r>
      <w:r w:rsidR="000B3482" w:rsidRPr="00902B3F">
        <w:rPr>
          <w:rFonts w:ascii="Times New Roman" w:eastAsia="Times New Roman" w:hAnsi="Times New Roman" w:cs="Times New Roman"/>
          <w:color w:val="000000"/>
          <w:lang w:val="en-US" w:eastAsia="ru-RU" w:bidi="ar-SA"/>
        </w:rPr>
        <w:t>W</w:t>
      </w:r>
      <w:r w:rsidR="000B3482" w:rsidRPr="00902B3F">
        <w:rPr>
          <w:rFonts w:ascii="Times New Roman" w:eastAsia="Times New Roman" w:hAnsi="Times New Roman" w:cs="Times New Roman"/>
          <w:color w:val="000000"/>
          <w:lang w:val="ru-RU" w:eastAsia="ru-RU" w:bidi="ar-SA"/>
        </w:rPr>
        <w:t xml:space="preserve">. </w:t>
      </w:r>
      <w:r w:rsidR="000B3482" w:rsidRPr="00902B3F">
        <w:rPr>
          <w:rFonts w:ascii="Times New Roman" w:eastAsia="Times New Roman" w:hAnsi="Times New Roman" w:cs="Times New Roman"/>
          <w:color w:val="000000"/>
          <w:lang w:val="en-US" w:eastAsia="ru-RU" w:bidi="ar-SA"/>
        </w:rPr>
        <w:t>Clough</w:t>
      </w:r>
      <w:r w:rsidR="000B3482" w:rsidRPr="00902B3F">
        <w:rPr>
          <w:rFonts w:ascii="Times New Roman" w:eastAsia="Times New Roman" w:hAnsi="Times New Roman" w:cs="Times New Roman"/>
          <w:color w:val="000000"/>
          <w:lang w:val="ru-RU" w:eastAsia="ru-RU" w:bidi="ar-SA"/>
        </w:rPr>
        <w:t xml:space="preserve">, </w:t>
      </w:r>
      <w:r w:rsidR="000B3482" w:rsidRPr="00902B3F">
        <w:rPr>
          <w:rFonts w:ascii="Times New Roman" w:eastAsia="Times New Roman" w:hAnsi="Times New Roman" w:cs="Times New Roman"/>
          <w:color w:val="000000"/>
          <w:lang w:val="en-US" w:eastAsia="ru-RU" w:bidi="ar-SA"/>
        </w:rPr>
        <w:t>Joseph</w:t>
      </w:r>
      <w:r w:rsidR="000B3482" w:rsidRPr="00902B3F">
        <w:rPr>
          <w:rFonts w:ascii="Times New Roman" w:eastAsia="Times New Roman" w:hAnsi="Times New Roman" w:cs="Times New Roman"/>
          <w:color w:val="000000"/>
          <w:lang w:val="ru-RU" w:eastAsia="ru-RU" w:bidi="ar-SA"/>
        </w:rPr>
        <w:t xml:space="preserve"> </w:t>
      </w:r>
      <w:proofErr w:type="spellStart"/>
      <w:r w:rsidR="000B3482" w:rsidRPr="00902B3F">
        <w:rPr>
          <w:rFonts w:ascii="Times New Roman" w:eastAsia="Times New Roman" w:hAnsi="Times New Roman" w:cs="Times New Roman"/>
          <w:color w:val="000000"/>
          <w:lang w:val="en-US" w:eastAsia="ru-RU" w:bidi="ar-SA"/>
        </w:rPr>
        <w:t>Penzien</w:t>
      </w:r>
      <w:proofErr w:type="spellEnd"/>
      <w:r w:rsidR="000B3482" w:rsidRPr="00902B3F">
        <w:rPr>
          <w:rFonts w:ascii="Times New Roman" w:eastAsia="Times New Roman" w:hAnsi="Times New Roman" w:cs="Times New Roman"/>
          <w:color w:val="000000"/>
          <w:lang w:val="ru-RU" w:eastAsia="ru-RU" w:bidi="ar-SA"/>
        </w:rPr>
        <w:t xml:space="preserve">. – </w:t>
      </w:r>
      <w:r w:rsidR="000B3482" w:rsidRPr="00902B3F">
        <w:rPr>
          <w:rFonts w:ascii="Times New Roman" w:eastAsia="Times New Roman" w:hAnsi="Times New Roman" w:cs="Times New Roman"/>
          <w:color w:val="000000"/>
          <w:lang w:val="en-US" w:eastAsia="ru-RU" w:bidi="ar-SA"/>
        </w:rPr>
        <w:t>New</w:t>
      </w:r>
      <w:r w:rsidR="000B3482" w:rsidRPr="00902B3F">
        <w:rPr>
          <w:rFonts w:ascii="Times New Roman" w:eastAsia="Times New Roman" w:hAnsi="Times New Roman" w:cs="Times New Roman"/>
          <w:color w:val="000000"/>
          <w:lang w:val="ru-RU" w:eastAsia="ru-RU" w:bidi="ar-SA"/>
        </w:rPr>
        <w:t xml:space="preserve"> </w:t>
      </w:r>
      <w:r w:rsidR="000B3482" w:rsidRPr="00902B3F">
        <w:rPr>
          <w:rFonts w:ascii="Times New Roman" w:eastAsia="Times New Roman" w:hAnsi="Times New Roman" w:cs="Times New Roman"/>
          <w:color w:val="000000"/>
          <w:lang w:val="en-US" w:eastAsia="ru-RU" w:bidi="ar-SA"/>
        </w:rPr>
        <w:t>York</w:t>
      </w:r>
      <w:r w:rsidR="000B3482" w:rsidRPr="00902B3F">
        <w:rPr>
          <w:rFonts w:ascii="Times New Roman" w:eastAsia="Times New Roman" w:hAnsi="Times New Roman" w:cs="Times New Roman"/>
          <w:color w:val="000000"/>
          <w:lang w:val="ru-RU" w:eastAsia="ru-RU" w:bidi="ar-SA"/>
        </w:rPr>
        <w:t>, 1975.</w:t>
      </w:r>
    </w:p>
    <w:p w:rsidR="00287ED4" w:rsidRDefault="00287ED4" w:rsidP="00287ED4">
      <w:pPr>
        <w:rPr>
          <w:rFonts w:ascii="Times New Roman" w:eastAsia="Times New Roman" w:hAnsi="Times New Roman" w:cs="Times New Roman"/>
          <w:color w:val="000000"/>
          <w:lang w:val="ru-RU" w:eastAsia="ru-RU" w:bidi="ar-SA"/>
        </w:rPr>
      </w:pPr>
    </w:p>
    <w:p w:rsidR="00287ED4" w:rsidRDefault="00287ED4" w:rsidP="00287ED4">
      <w:pPr>
        <w:rPr>
          <w:rFonts w:ascii="Times New Roman" w:eastAsia="Times New Roman" w:hAnsi="Times New Roman" w:cs="Times New Roman"/>
          <w:color w:val="000000"/>
          <w:lang w:val="ru-RU" w:eastAsia="ru-RU" w:bidi="ar-SA"/>
        </w:rPr>
      </w:pPr>
    </w:p>
    <w:p w:rsidR="00E209C9" w:rsidRPr="000B3482" w:rsidRDefault="00E209C9" w:rsidP="000B094B">
      <w:pPr>
        <w:rPr>
          <w:rFonts w:ascii="Times New Roman" w:hAnsi="Times New Roman" w:cs="Times New Roman"/>
          <w:b/>
          <w:lang w:val="en-US"/>
        </w:rPr>
      </w:pPr>
      <w:r w:rsidRPr="000B3482">
        <w:rPr>
          <w:rFonts w:ascii="Times New Roman" w:hAnsi="Times New Roman" w:cs="Times New Roman"/>
          <w:b/>
          <w:lang w:val="en-US"/>
        </w:rPr>
        <w:t>SPECIAL FEATURES FOR SOLVING DYNAMIC PROBLEMS IN LIRA-SAPR; VERIFICATION OF SUCH FEATURES</w:t>
      </w:r>
    </w:p>
    <w:p w:rsidR="00E209C9" w:rsidRPr="00902B3F" w:rsidRDefault="00E209C9" w:rsidP="00E209C9">
      <w:pPr>
        <w:rPr>
          <w:rFonts w:ascii="Times New Roman" w:hAnsi="Times New Roman" w:cs="Times New Roman"/>
          <w:lang w:val="en-US"/>
        </w:rPr>
      </w:pPr>
    </w:p>
    <w:p w:rsidR="00E209C9" w:rsidRPr="00D07DF0" w:rsidRDefault="00E209C9" w:rsidP="00E209C9">
      <w:pPr>
        <w:rPr>
          <w:rFonts w:cs="Times New Roman" w:hint="eastAsia"/>
          <w:lang w:val="en-US"/>
        </w:rPr>
      </w:pPr>
      <w:proofErr w:type="spellStart"/>
      <w:r w:rsidRPr="000B094B">
        <w:rPr>
          <w:rFonts w:cs="Times New Roman"/>
          <w:b/>
          <w:lang w:val="en-US"/>
        </w:rPr>
        <w:t>Gubchenko</w:t>
      </w:r>
      <w:proofErr w:type="spellEnd"/>
      <w:r w:rsidRPr="000B094B">
        <w:rPr>
          <w:rFonts w:cs="Times New Roman"/>
          <w:b/>
          <w:lang w:val="en-US"/>
        </w:rPr>
        <w:t xml:space="preserve"> V. E.</w:t>
      </w:r>
      <w:r>
        <w:rPr>
          <w:rFonts w:cs="Times New Roman"/>
          <w:lang w:val="en-US"/>
        </w:rPr>
        <w:t xml:space="preserve"> </w:t>
      </w:r>
      <w:r w:rsidRPr="00D07DF0">
        <w:rPr>
          <w:rFonts w:cs="Times New Roman"/>
          <w:lang w:val="en-US"/>
        </w:rPr>
        <w:t>lead</w:t>
      </w:r>
      <w:r w:rsidRPr="000B3482">
        <w:rPr>
          <w:rFonts w:cs="Times New Roman"/>
          <w:lang w:val="en-US"/>
        </w:rPr>
        <w:t xml:space="preserve"> engineer LLC </w:t>
      </w:r>
      <w:r w:rsidRPr="00C01E83">
        <w:rPr>
          <w:rFonts w:cs="Times New Roman"/>
          <w:lang w:val="en-US"/>
        </w:rPr>
        <w:t>«</w:t>
      </w:r>
      <w:r w:rsidRPr="000B3482">
        <w:rPr>
          <w:rFonts w:cs="Times New Roman"/>
          <w:lang w:val="en-US"/>
        </w:rPr>
        <w:t>Lira service</w:t>
      </w:r>
      <w:r w:rsidRPr="00C01E83">
        <w:rPr>
          <w:rFonts w:cs="Times New Roman"/>
          <w:lang w:val="en-US"/>
        </w:rPr>
        <w:t>»</w:t>
      </w:r>
    </w:p>
    <w:p w:rsidR="00E209C9" w:rsidRPr="00E209C9" w:rsidRDefault="00E209C9" w:rsidP="00E209C9">
      <w:pPr>
        <w:rPr>
          <w:rFonts w:ascii="Times New Roman" w:hAnsi="Times New Roman" w:cs="Times New Roman"/>
          <w:lang w:val="en-US"/>
        </w:rPr>
      </w:pPr>
    </w:p>
    <w:p w:rsidR="00E209C9" w:rsidRPr="000B3482" w:rsidRDefault="00E209C9" w:rsidP="000B094B">
      <w:pPr>
        <w:jc w:val="both"/>
        <w:rPr>
          <w:rFonts w:ascii="Times New Roman" w:hAnsi="Times New Roman" w:cs="Times New Roman"/>
          <w:lang w:val="en-US"/>
        </w:rPr>
      </w:pPr>
      <w:r w:rsidRPr="00287ED4">
        <w:rPr>
          <w:rFonts w:ascii="Times New Roman" w:hAnsi="Times New Roman" w:cs="Times New Roman"/>
          <w:b/>
          <w:lang w:val="en-US"/>
        </w:rPr>
        <w:t>A</w:t>
      </w:r>
      <w:r w:rsidRPr="00287ED4">
        <w:rPr>
          <w:rFonts w:ascii="Times New Roman" w:hAnsi="Times New Roman" w:cs="Times New Roman" w:hint="eastAsia"/>
          <w:b/>
          <w:lang w:val="en-US"/>
        </w:rPr>
        <w:t>bstract</w:t>
      </w:r>
      <w:r w:rsidRPr="000B3482">
        <w:rPr>
          <w:rFonts w:ascii="Times New Roman" w:hAnsi="Times New Roman" w:cs="Times New Roman"/>
          <w:lang w:val="en-US"/>
        </w:rPr>
        <w:t>. The paper describes new options in dynamic analysis of buildings and structures if analysis is carried out in LIRA-SAPR program. Such options include simulation of damping devices, account of damping by Rayleigh, simulation of soil bodies, solving nonlinear problems, generating response spectrum diagrams, pushover analysis. Results of verification tests are also presented in the paper.</w:t>
      </w:r>
    </w:p>
    <w:p w:rsidR="00E209C9" w:rsidRPr="00004E61" w:rsidRDefault="00E209C9" w:rsidP="00E209C9">
      <w:pPr>
        <w:pStyle w:val="Standard"/>
        <w:jc w:val="both"/>
        <w:rPr>
          <w:rFonts w:ascii="Times New Roman" w:hAnsi="Times New Roman" w:cs="Times New Roman"/>
          <w:lang w:val="en-US"/>
        </w:rPr>
      </w:pPr>
    </w:p>
    <w:p w:rsidR="00DB0DF0" w:rsidRPr="0040783E" w:rsidRDefault="00DB0DF0" w:rsidP="00287ED4">
      <w:pPr>
        <w:rPr>
          <w:rFonts w:ascii="Times New Roman" w:eastAsia="Times New Roman" w:hAnsi="Times New Roman" w:cs="Times New Roman"/>
          <w:color w:val="000000"/>
          <w:lang w:val="en-US" w:eastAsia="ru-RU" w:bidi="ar-SA"/>
        </w:rPr>
      </w:pPr>
      <w:bookmarkStart w:id="0" w:name="_GoBack"/>
      <w:bookmarkEnd w:id="0"/>
    </w:p>
    <w:sectPr w:rsidR="00DB0DF0" w:rsidRPr="0040783E" w:rsidSect="00902B3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AA" w:rsidRDefault="00FB52AA" w:rsidP="003F17E8">
      <w:pPr>
        <w:rPr>
          <w:rFonts w:hint="eastAsia"/>
        </w:rPr>
      </w:pPr>
      <w:r>
        <w:separator/>
      </w:r>
    </w:p>
  </w:endnote>
  <w:endnote w:type="continuationSeparator" w:id="0">
    <w:p w:rsidR="00FB52AA" w:rsidRDefault="00FB52AA" w:rsidP="003F17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AA" w:rsidRDefault="00FB52AA" w:rsidP="003F17E8">
      <w:pPr>
        <w:rPr>
          <w:rFonts w:hint="eastAsia"/>
        </w:rPr>
      </w:pPr>
      <w:r w:rsidRPr="003F17E8">
        <w:rPr>
          <w:color w:val="000000"/>
        </w:rPr>
        <w:separator/>
      </w:r>
    </w:p>
  </w:footnote>
  <w:footnote w:type="continuationSeparator" w:id="0">
    <w:p w:rsidR="00FB52AA" w:rsidRDefault="00FB52AA" w:rsidP="003F17E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26660"/>
    <w:multiLevelType w:val="hybridMultilevel"/>
    <w:tmpl w:val="8C924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7E8"/>
    <w:rsid w:val="00004E61"/>
    <w:rsid w:val="00021ED8"/>
    <w:rsid w:val="0003155D"/>
    <w:rsid w:val="000373AB"/>
    <w:rsid w:val="00044469"/>
    <w:rsid w:val="00063E73"/>
    <w:rsid w:val="000869E0"/>
    <w:rsid w:val="000A1509"/>
    <w:rsid w:val="000B094B"/>
    <w:rsid w:val="000B3482"/>
    <w:rsid w:val="000C726D"/>
    <w:rsid w:val="000E4073"/>
    <w:rsid w:val="0010200E"/>
    <w:rsid w:val="00116D68"/>
    <w:rsid w:val="001628A9"/>
    <w:rsid w:val="00175012"/>
    <w:rsid w:val="00181D75"/>
    <w:rsid w:val="00184E3E"/>
    <w:rsid w:val="001D416E"/>
    <w:rsid w:val="001E346C"/>
    <w:rsid w:val="00202314"/>
    <w:rsid w:val="0022113C"/>
    <w:rsid w:val="00261996"/>
    <w:rsid w:val="00287566"/>
    <w:rsid w:val="00287ED4"/>
    <w:rsid w:val="00291217"/>
    <w:rsid w:val="002A4D20"/>
    <w:rsid w:val="002B410E"/>
    <w:rsid w:val="002B538F"/>
    <w:rsid w:val="002C3C6F"/>
    <w:rsid w:val="002D215E"/>
    <w:rsid w:val="002F2335"/>
    <w:rsid w:val="00300431"/>
    <w:rsid w:val="00323894"/>
    <w:rsid w:val="00326DE3"/>
    <w:rsid w:val="00342972"/>
    <w:rsid w:val="003A248F"/>
    <w:rsid w:val="003A5447"/>
    <w:rsid w:val="003B1EA5"/>
    <w:rsid w:val="003E2AFD"/>
    <w:rsid w:val="003F17E8"/>
    <w:rsid w:val="003F1C2A"/>
    <w:rsid w:val="003F56FB"/>
    <w:rsid w:val="0040783E"/>
    <w:rsid w:val="0041783F"/>
    <w:rsid w:val="00494DE0"/>
    <w:rsid w:val="004A1EBF"/>
    <w:rsid w:val="004B2C6D"/>
    <w:rsid w:val="00503F46"/>
    <w:rsid w:val="005216D1"/>
    <w:rsid w:val="00524CBA"/>
    <w:rsid w:val="00527439"/>
    <w:rsid w:val="00530998"/>
    <w:rsid w:val="005776DC"/>
    <w:rsid w:val="00582C5A"/>
    <w:rsid w:val="00582CC5"/>
    <w:rsid w:val="005F4EF4"/>
    <w:rsid w:val="005F67CA"/>
    <w:rsid w:val="005F6E26"/>
    <w:rsid w:val="00625D3C"/>
    <w:rsid w:val="00632240"/>
    <w:rsid w:val="00650899"/>
    <w:rsid w:val="00697A9F"/>
    <w:rsid w:val="006D1225"/>
    <w:rsid w:val="0071704A"/>
    <w:rsid w:val="00746EDA"/>
    <w:rsid w:val="00756CC7"/>
    <w:rsid w:val="00761B55"/>
    <w:rsid w:val="007664D3"/>
    <w:rsid w:val="00772E17"/>
    <w:rsid w:val="007825B1"/>
    <w:rsid w:val="0079509D"/>
    <w:rsid w:val="007A0B7A"/>
    <w:rsid w:val="007B53CD"/>
    <w:rsid w:val="007D5392"/>
    <w:rsid w:val="007F29D6"/>
    <w:rsid w:val="007F2A91"/>
    <w:rsid w:val="007F4E7B"/>
    <w:rsid w:val="008073CD"/>
    <w:rsid w:val="00822CB6"/>
    <w:rsid w:val="00841916"/>
    <w:rsid w:val="00847F7F"/>
    <w:rsid w:val="00877E5D"/>
    <w:rsid w:val="00895A38"/>
    <w:rsid w:val="008E47FD"/>
    <w:rsid w:val="008F1798"/>
    <w:rsid w:val="009003EA"/>
    <w:rsid w:val="00902B3F"/>
    <w:rsid w:val="0092576F"/>
    <w:rsid w:val="009407B2"/>
    <w:rsid w:val="00946D52"/>
    <w:rsid w:val="00947C04"/>
    <w:rsid w:val="00973E97"/>
    <w:rsid w:val="00975172"/>
    <w:rsid w:val="0099482E"/>
    <w:rsid w:val="009C1093"/>
    <w:rsid w:val="009C1100"/>
    <w:rsid w:val="009C3B3A"/>
    <w:rsid w:val="009D1686"/>
    <w:rsid w:val="009E4803"/>
    <w:rsid w:val="009F382B"/>
    <w:rsid w:val="00A015A0"/>
    <w:rsid w:val="00A23343"/>
    <w:rsid w:val="00A524E4"/>
    <w:rsid w:val="00A70B89"/>
    <w:rsid w:val="00A75711"/>
    <w:rsid w:val="00AD36EC"/>
    <w:rsid w:val="00AD426E"/>
    <w:rsid w:val="00AF3436"/>
    <w:rsid w:val="00AF7C07"/>
    <w:rsid w:val="00B025D5"/>
    <w:rsid w:val="00B26B89"/>
    <w:rsid w:val="00B35373"/>
    <w:rsid w:val="00B36869"/>
    <w:rsid w:val="00B56B49"/>
    <w:rsid w:val="00B57022"/>
    <w:rsid w:val="00B700CF"/>
    <w:rsid w:val="00B75F6B"/>
    <w:rsid w:val="00B76604"/>
    <w:rsid w:val="00BA4677"/>
    <w:rsid w:val="00BF558D"/>
    <w:rsid w:val="00C01E83"/>
    <w:rsid w:val="00C04609"/>
    <w:rsid w:val="00C25F01"/>
    <w:rsid w:val="00C55107"/>
    <w:rsid w:val="00C85A3D"/>
    <w:rsid w:val="00C92A7D"/>
    <w:rsid w:val="00C97EF6"/>
    <w:rsid w:val="00CD4F12"/>
    <w:rsid w:val="00D1502E"/>
    <w:rsid w:val="00D726E3"/>
    <w:rsid w:val="00D92217"/>
    <w:rsid w:val="00D93F75"/>
    <w:rsid w:val="00DB0DF0"/>
    <w:rsid w:val="00DE5553"/>
    <w:rsid w:val="00DF4868"/>
    <w:rsid w:val="00E11352"/>
    <w:rsid w:val="00E209C9"/>
    <w:rsid w:val="00E426DA"/>
    <w:rsid w:val="00E62468"/>
    <w:rsid w:val="00E72A33"/>
    <w:rsid w:val="00E80086"/>
    <w:rsid w:val="00E87AE2"/>
    <w:rsid w:val="00EA4781"/>
    <w:rsid w:val="00EB7177"/>
    <w:rsid w:val="00EF729A"/>
    <w:rsid w:val="00F10FB6"/>
    <w:rsid w:val="00F528C3"/>
    <w:rsid w:val="00FB52AA"/>
    <w:rsid w:val="00FE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Tahoma"/>
        <w:kern w:val="3"/>
        <w:sz w:val="24"/>
        <w:szCs w:val="24"/>
        <w:lang w:val="uk-UA" w:eastAsia="zh-CN" w:bidi="fa-IR"/>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17E8"/>
  </w:style>
  <w:style w:type="paragraph" w:customStyle="1" w:styleId="Heading">
    <w:name w:val="Heading"/>
    <w:basedOn w:val="Standard"/>
    <w:next w:val="Textbody"/>
    <w:rsid w:val="003F17E8"/>
    <w:pPr>
      <w:keepNext/>
      <w:spacing w:before="240" w:after="120"/>
    </w:pPr>
    <w:rPr>
      <w:rFonts w:ascii="Liberation Sans" w:eastAsia="Microsoft YaHei" w:hAnsi="Liberation Sans"/>
      <w:sz w:val="28"/>
      <w:szCs w:val="28"/>
    </w:rPr>
  </w:style>
  <w:style w:type="paragraph" w:customStyle="1" w:styleId="Textbody">
    <w:name w:val="Text body"/>
    <w:basedOn w:val="Standard"/>
    <w:rsid w:val="003F17E8"/>
    <w:pPr>
      <w:spacing w:after="140" w:line="288" w:lineRule="auto"/>
    </w:pPr>
  </w:style>
  <w:style w:type="paragraph" w:styleId="a3">
    <w:name w:val="List"/>
    <w:basedOn w:val="Textbody"/>
    <w:rsid w:val="003F17E8"/>
  </w:style>
  <w:style w:type="paragraph" w:customStyle="1" w:styleId="1">
    <w:name w:val="Название объекта1"/>
    <w:basedOn w:val="Standard"/>
    <w:rsid w:val="003F17E8"/>
    <w:pPr>
      <w:suppressLineNumbers/>
      <w:spacing w:before="120" w:after="120"/>
    </w:pPr>
    <w:rPr>
      <w:i/>
      <w:iCs/>
    </w:rPr>
  </w:style>
  <w:style w:type="paragraph" w:customStyle="1" w:styleId="Index">
    <w:name w:val="Index"/>
    <w:basedOn w:val="Standard"/>
    <w:rsid w:val="003F17E8"/>
    <w:pPr>
      <w:suppressLineNumbers/>
    </w:pPr>
  </w:style>
  <w:style w:type="paragraph" w:customStyle="1" w:styleId="Quotations">
    <w:name w:val="Quotations"/>
    <w:basedOn w:val="Standard"/>
    <w:rsid w:val="003F17E8"/>
    <w:pPr>
      <w:spacing w:after="283"/>
      <w:ind w:left="567" w:right="567"/>
    </w:pPr>
  </w:style>
  <w:style w:type="paragraph" w:styleId="a4">
    <w:name w:val="Title"/>
    <w:basedOn w:val="Heading"/>
    <w:next w:val="Textbody"/>
    <w:rsid w:val="003F17E8"/>
    <w:pPr>
      <w:jc w:val="center"/>
    </w:pPr>
    <w:rPr>
      <w:b/>
      <w:bCs/>
      <w:sz w:val="56"/>
      <w:szCs w:val="56"/>
    </w:rPr>
  </w:style>
  <w:style w:type="paragraph" w:styleId="a5">
    <w:name w:val="Subtitle"/>
    <w:basedOn w:val="Heading"/>
    <w:next w:val="Textbody"/>
    <w:rsid w:val="003F17E8"/>
    <w:pPr>
      <w:spacing w:before="60"/>
      <w:jc w:val="center"/>
    </w:pPr>
    <w:rPr>
      <w:sz w:val="36"/>
      <w:szCs w:val="36"/>
    </w:rPr>
  </w:style>
  <w:style w:type="paragraph" w:customStyle="1" w:styleId="11">
    <w:name w:val="Заголовок 11"/>
    <w:basedOn w:val="Heading"/>
    <w:next w:val="Textbody"/>
    <w:rsid w:val="003F17E8"/>
    <w:pPr>
      <w:outlineLvl w:val="0"/>
    </w:pPr>
    <w:rPr>
      <w:b/>
      <w:bCs/>
    </w:rPr>
  </w:style>
  <w:style w:type="paragraph" w:customStyle="1" w:styleId="21">
    <w:name w:val="Заголовок 21"/>
    <w:basedOn w:val="Heading"/>
    <w:next w:val="Textbody"/>
    <w:rsid w:val="003F17E8"/>
    <w:pPr>
      <w:spacing w:before="200"/>
      <w:outlineLvl w:val="1"/>
    </w:pPr>
    <w:rPr>
      <w:b/>
      <w:bCs/>
    </w:rPr>
  </w:style>
  <w:style w:type="paragraph" w:customStyle="1" w:styleId="31">
    <w:name w:val="Заголовок 31"/>
    <w:basedOn w:val="Heading"/>
    <w:next w:val="Textbody"/>
    <w:rsid w:val="003F17E8"/>
    <w:pPr>
      <w:spacing w:before="140"/>
      <w:outlineLvl w:val="2"/>
    </w:pPr>
    <w:rPr>
      <w:b/>
      <w:bCs/>
    </w:rPr>
  </w:style>
  <w:style w:type="paragraph" w:styleId="a6">
    <w:name w:val="Balloon Text"/>
    <w:basedOn w:val="a"/>
    <w:link w:val="a7"/>
    <w:uiPriority w:val="99"/>
    <w:semiHidden/>
    <w:unhideWhenUsed/>
    <w:rsid w:val="008F1798"/>
    <w:rPr>
      <w:rFonts w:ascii="Tahoma" w:hAnsi="Tahoma"/>
      <w:sz w:val="16"/>
      <w:szCs w:val="16"/>
    </w:rPr>
  </w:style>
  <w:style w:type="character" w:customStyle="1" w:styleId="a7">
    <w:name w:val="Текст выноски Знак"/>
    <w:basedOn w:val="a0"/>
    <w:link w:val="a6"/>
    <w:uiPriority w:val="99"/>
    <w:semiHidden/>
    <w:rsid w:val="008F1798"/>
    <w:rPr>
      <w:rFonts w:ascii="Tahoma" w:hAnsi="Tahoma"/>
      <w:sz w:val="16"/>
      <w:szCs w:val="16"/>
    </w:rPr>
  </w:style>
  <w:style w:type="character" w:styleId="a8">
    <w:name w:val="Placeholder Text"/>
    <w:basedOn w:val="a0"/>
    <w:uiPriority w:val="99"/>
    <w:semiHidden/>
    <w:rsid w:val="004A1EBF"/>
    <w:rPr>
      <w:color w:val="808080"/>
    </w:rPr>
  </w:style>
  <w:style w:type="paragraph" w:styleId="a9">
    <w:name w:val="List Paragraph"/>
    <w:basedOn w:val="a"/>
    <w:uiPriority w:val="34"/>
    <w:qFormat/>
    <w:rsid w:val="000B3482"/>
    <w:pPr>
      <w:ind w:left="720"/>
      <w:contextualSpacing/>
    </w:pPr>
  </w:style>
  <w:style w:type="character" w:styleId="aa">
    <w:name w:val="Hyperlink"/>
    <w:basedOn w:val="a0"/>
    <w:uiPriority w:val="99"/>
    <w:semiHidden/>
    <w:unhideWhenUsed/>
    <w:rsid w:val="00287ED4"/>
    <w:rPr>
      <w:color w:val="0000FF"/>
      <w:u w:val="single"/>
    </w:rPr>
  </w:style>
  <w:style w:type="paragraph" w:styleId="ab">
    <w:name w:val="Plain Text"/>
    <w:basedOn w:val="a"/>
    <w:link w:val="ac"/>
    <w:uiPriority w:val="99"/>
    <w:semiHidden/>
    <w:unhideWhenUsed/>
    <w:rsid w:val="00287ED4"/>
    <w:pPr>
      <w:suppressAutoHyphens w:val="0"/>
      <w:autoSpaceDN/>
      <w:textAlignment w:val="auto"/>
    </w:pPr>
    <w:rPr>
      <w:rFonts w:ascii="Consolas" w:eastAsiaTheme="minorHAnsi" w:hAnsi="Consolas" w:cs="Consolas"/>
      <w:kern w:val="0"/>
      <w:sz w:val="21"/>
      <w:szCs w:val="21"/>
      <w:lang w:val="ru-RU" w:eastAsia="ru-RU" w:bidi="ar-SA"/>
    </w:rPr>
  </w:style>
  <w:style w:type="character" w:customStyle="1" w:styleId="ac">
    <w:name w:val="Текст Знак"/>
    <w:basedOn w:val="a0"/>
    <w:link w:val="ab"/>
    <w:uiPriority w:val="99"/>
    <w:semiHidden/>
    <w:rsid w:val="00287ED4"/>
    <w:rPr>
      <w:rFonts w:ascii="Consolas" w:eastAsiaTheme="minorHAnsi" w:hAnsi="Consolas" w:cs="Consolas"/>
      <w:kern w:val="0"/>
      <w:sz w:val="21"/>
      <w:szCs w:val="21"/>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1710">
      <w:bodyDiv w:val="1"/>
      <w:marLeft w:val="0"/>
      <w:marRight w:val="0"/>
      <w:marTop w:val="0"/>
      <w:marBottom w:val="0"/>
      <w:divBdr>
        <w:top w:val="none" w:sz="0" w:space="0" w:color="auto"/>
        <w:left w:val="none" w:sz="0" w:space="0" w:color="auto"/>
        <w:bottom w:val="none" w:sz="0" w:space="0" w:color="auto"/>
        <w:right w:val="none" w:sz="0" w:space="0" w:color="auto"/>
      </w:divBdr>
    </w:div>
    <w:div w:id="128897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B5BAB-6EB1-47D4-A053-74F0DBF6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dcterms:created xsi:type="dcterms:W3CDTF">2017-11-13T08:15:00Z</dcterms:created>
  <dcterms:modified xsi:type="dcterms:W3CDTF">2017-11-16T09:21:00Z</dcterms:modified>
</cp:coreProperties>
</file>