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3E" w:rsidRDefault="00281B1D" w:rsidP="00467F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FA8">
        <w:rPr>
          <w:rFonts w:ascii="Times New Roman" w:hAnsi="Times New Roman" w:cs="Times New Roman"/>
          <w:b/>
          <w:sz w:val="24"/>
          <w:szCs w:val="24"/>
        </w:rPr>
        <w:t>О СОВЕРШЕНСТВОВАНИИ НОРМ ПО СЕЙСМОСТОЙКОМУ СТР</w:t>
      </w:r>
      <w:r>
        <w:rPr>
          <w:rFonts w:ascii="Times New Roman" w:hAnsi="Times New Roman" w:cs="Times New Roman"/>
          <w:b/>
          <w:sz w:val="24"/>
          <w:szCs w:val="24"/>
        </w:rPr>
        <w:t>ОИТЕЛЬСТВУ РЕСПУБЛИКИ КАЗАХСТАН</w:t>
      </w:r>
    </w:p>
    <w:p w:rsidR="006D701A" w:rsidRDefault="006D701A" w:rsidP="00281B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F5F" w:rsidRDefault="006D701A" w:rsidP="006D70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392A">
        <w:rPr>
          <w:rFonts w:ascii="Times New Roman" w:hAnsi="Times New Roman" w:cs="Times New Roman"/>
          <w:b/>
          <w:sz w:val="24"/>
          <w:szCs w:val="24"/>
        </w:rPr>
        <w:t>М.С.Абаканов</w:t>
      </w:r>
      <w:proofErr w:type="spellEnd"/>
      <w:r w:rsidRPr="00D739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7F5F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="00467F5F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467F5F">
        <w:rPr>
          <w:rFonts w:ascii="Times New Roman" w:hAnsi="Times New Roman" w:cs="Times New Roman"/>
          <w:sz w:val="24"/>
          <w:szCs w:val="24"/>
        </w:rPr>
        <w:t>.</w:t>
      </w:r>
      <w:r w:rsidRPr="00735A8A">
        <w:rPr>
          <w:rFonts w:ascii="Times New Roman" w:hAnsi="Times New Roman" w:cs="Times New Roman"/>
          <w:sz w:val="24"/>
          <w:szCs w:val="24"/>
        </w:rPr>
        <w:t xml:space="preserve"> наук, с</w:t>
      </w:r>
      <w:r w:rsidR="00467F5F">
        <w:rPr>
          <w:rFonts w:ascii="Times New Roman" w:hAnsi="Times New Roman" w:cs="Times New Roman"/>
          <w:sz w:val="24"/>
          <w:szCs w:val="24"/>
        </w:rPr>
        <w:t xml:space="preserve">т. науч. </w:t>
      </w:r>
      <w:proofErr w:type="spellStart"/>
      <w:r w:rsidR="00467F5F"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 w:rsidR="00467F5F">
        <w:rPr>
          <w:rFonts w:ascii="Times New Roman" w:hAnsi="Times New Roman" w:cs="Times New Roman"/>
          <w:sz w:val="24"/>
          <w:szCs w:val="24"/>
        </w:rPr>
        <w:t>.</w:t>
      </w:r>
    </w:p>
    <w:p w:rsidR="006D701A" w:rsidRPr="00735A8A" w:rsidRDefault="00467F5F" w:rsidP="006D7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701A" w:rsidRPr="00735A8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6D701A" w:rsidRPr="00735A8A">
        <w:rPr>
          <w:rFonts w:ascii="Times New Roman" w:hAnsi="Times New Roman" w:cs="Times New Roman"/>
          <w:sz w:val="24"/>
          <w:szCs w:val="24"/>
        </w:rPr>
        <w:t>КазНИИСА</w:t>
      </w:r>
      <w:proofErr w:type="spellEnd"/>
      <w:r w:rsidR="006D701A" w:rsidRPr="00735A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Алматы, Республика Казахстан)</w:t>
      </w:r>
    </w:p>
    <w:p w:rsidR="00281B1D" w:rsidRPr="00285AC1" w:rsidRDefault="00281B1D" w:rsidP="00B51B6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F61" w:rsidRDefault="00D7392A" w:rsidP="00467F5F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</w:rPr>
      </w:pPr>
      <w:r w:rsidRPr="009051B3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val="kk-KZ"/>
        </w:rPr>
        <w:t xml:space="preserve">Ключевые слова: </w:t>
      </w:r>
      <w:r w:rsidRPr="00735A8A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val="kk-KZ"/>
        </w:rPr>
        <w:t>коэффициент поведения, новые нормы</w:t>
      </w:r>
      <w:r w:rsidR="00E717D3" w:rsidRPr="00735A8A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val="kk-KZ"/>
        </w:rPr>
        <w:t xml:space="preserve">, СП РК </w:t>
      </w:r>
      <w:r w:rsidR="00E717D3" w:rsidRPr="00735A8A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val="en-US"/>
        </w:rPr>
        <w:t>EN</w:t>
      </w:r>
      <w:r w:rsidR="00E717D3" w:rsidRPr="00735A8A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</w:rPr>
        <w:t xml:space="preserve">, идентичные </w:t>
      </w:r>
      <w:proofErr w:type="spellStart"/>
      <w:r w:rsidR="00E717D3" w:rsidRPr="00735A8A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</w:rPr>
        <w:t>Еврокодам</w:t>
      </w:r>
      <w:proofErr w:type="spellEnd"/>
      <w:r w:rsidR="00E717D3" w:rsidRPr="00735A8A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</w:rPr>
        <w:t>, национальные приложения, бетон, арматура.</w:t>
      </w:r>
    </w:p>
    <w:p w:rsidR="00281B1D" w:rsidRDefault="00281B1D" w:rsidP="0021550F">
      <w:pPr>
        <w:spacing w:after="0"/>
        <w:ind w:firstLine="708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</w:rPr>
      </w:pPr>
    </w:p>
    <w:p w:rsidR="006F1812" w:rsidRPr="006F1812" w:rsidRDefault="006F1812" w:rsidP="00467F5F">
      <w:pPr>
        <w:spacing w:after="0"/>
        <w:jc w:val="both"/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</w:rPr>
      </w:pPr>
      <w:r w:rsidRPr="006F1812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</w:rPr>
        <w:t>Аннотация.</w:t>
      </w: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</w:rPr>
        <w:t>В докладе рассмотрены современные подходы к совершенствованию норм по сейсмостойкому стр</w:t>
      </w:r>
      <w:r w:rsidR="00D115AF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</w:rPr>
        <w:t>оительству Республики Казахстан,</w:t>
      </w:r>
      <w:r w:rsidR="00D115AF" w:rsidRPr="00D115AF">
        <w:t xml:space="preserve"> </w:t>
      </w:r>
      <w:r w:rsidR="00D115AF">
        <w:t>п</w:t>
      </w:r>
      <w:r w:rsidR="00D115AF" w:rsidRPr="00D115AF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</w:rPr>
        <w:t>риведены некоторые основные результаты проведенных эк</w:t>
      </w:r>
      <w:r w:rsidR="00D115AF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</w:rPr>
        <w:t>спериментальных исследований</w:t>
      </w:r>
      <w:r w:rsidR="00D115AF" w:rsidRPr="00D115AF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</w:rPr>
        <w:t xml:space="preserve"> на статически определимых и неопределимых железобетонных балках при действии малоцикловых знакопеременных нагрузок типа сейсмических высокого уровня</w:t>
      </w:r>
      <w:r w:rsidR="00D115AF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</w:rPr>
        <w:t>.</w:t>
      </w:r>
    </w:p>
    <w:p w:rsidR="006F1812" w:rsidRPr="00735A8A" w:rsidRDefault="006F1812" w:rsidP="0021550F">
      <w:pPr>
        <w:spacing w:after="0"/>
        <w:ind w:firstLine="708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</w:rPr>
      </w:pPr>
    </w:p>
    <w:p w:rsidR="005404F6" w:rsidRDefault="005404F6" w:rsidP="00281B1D">
      <w:pPr>
        <w:spacing w:after="0"/>
        <w:ind w:firstLine="708"/>
        <w:jc w:val="both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5404F6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val="kk-KZ"/>
        </w:rPr>
        <w:t>В</w:t>
      </w:r>
      <w:r w:rsidR="00A1161E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val="kk-KZ"/>
        </w:rPr>
        <w:t xml:space="preserve"> Республике Казахстан </w:t>
      </w:r>
      <w:r w:rsidR="00C67094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val="kk-KZ"/>
        </w:rPr>
        <w:t>с</w:t>
      </w:r>
      <w:r w:rsidRPr="005404F6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val="kk-KZ"/>
        </w:rPr>
        <w:t xml:space="preserve"> </w:t>
      </w:r>
      <w:r w:rsidRPr="005404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kk-KZ"/>
        </w:rPr>
        <w:t>июл</w:t>
      </w:r>
      <w:r w:rsidR="00C6709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kk-KZ"/>
        </w:rPr>
        <w:t>я</w:t>
      </w:r>
      <w:r w:rsidRPr="005404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kk-KZ"/>
        </w:rPr>
        <w:t xml:space="preserve"> </w:t>
      </w:r>
      <w:r w:rsidRPr="005404F6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val="kk-KZ"/>
        </w:rPr>
        <w:t xml:space="preserve">2015г. введены в действие </w:t>
      </w:r>
      <w:r w:rsidR="008801FF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val="kk-KZ"/>
        </w:rPr>
        <w:t xml:space="preserve">452 </w:t>
      </w:r>
      <w:r w:rsidRPr="005404F6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val="kk-KZ"/>
        </w:rPr>
        <w:t>новы</w:t>
      </w:r>
      <w:r w:rsidR="008801FF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val="kk-KZ"/>
        </w:rPr>
        <w:t>х</w:t>
      </w:r>
      <w:r w:rsidRPr="005404F6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val="kk-KZ"/>
        </w:rPr>
        <w:t xml:space="preserve"> нормативно-технически</w:t>
      </w:r>
      <w:r w:rsidR="008801FF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val="kk-KZ"/>
        </w:rPr>
        <w:t>х</w:t>
      </w:r>
      <w:r w:rsidRPr="005404F6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val="kk-KZ"/>
        </w:rPr>
        <w:t xml:space="preserve"> документ</w:t>
      </w:r>
      <w:r w:rsidR="008801FF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val="kk-KZ"/>
        </w:rPr>
        <w:t>ов</w:t>
      </w:r>
      <w:r w:rsidRPr="005404F6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val="kk-KZ"/>
        </w:rPr>
        <w:t>,</w:t>
      </w:r>
      <w:r w:rsidRPr="005404F6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val="kk-KZ"/>
        </w:rPr>
        <w:t xml:space="preserve"> </w:t>
      </w:r>
      <w:r w:rsidRPr="005404F6"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  <w:lang w:val="kk-KZ"/>
        </w:rPr>
        <w:t xml:space="preserve">разработанные в рамках </w:t>
      </w:r>
      <w:r w:rsidRPr="005404F6">
        <w:rPr>
          <w:rFonts w:ascii="Times New Roman" w:eastAsiaTheme="minorEastAsia" w:hAnsi="Times New Roman" w:cs="Times New Roman"/>
          <w:i/>
          <w:iCs/>
          <w:color w:val="000000"/>
          <w:kern w:val="24"/>
          <w:sz w:val="24"/>
          <w:szCs w:val="24"/>
          <w:lang w:val="kk-KZ"/>
        </w:rPr>
        <w:t>Государственной программы индустриально-инновационного развития РК на 2010-2014 годы (ГПФИИР),</w:t>
      </w:r>
      <w:r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  <w:lang w:val="kk-KZ"/>
        </w:rPr>
        <w:t xml:space="preserve"> </w:t>
      </w:r>
      <w:r w:rsidRPr="005404F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>утвержденной Указом Президента РК</w:t>
      </w:r>
      <w:r w:rsidR="00D918E6" w:rsidRPr="00D918E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="00D918E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>(</w:t>
      </w:r>
      <w:r w:rsidRPr="005404F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>№958,19.03.2010</w:t>
      </w:r>
      <w:r w:rsidRPr="005404F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en-US"/>
        </w:rPr>
        <w:t> </w:t>
      </w:r>
      <w:r w:rsidRPr="005404F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>г</w:t>
      </w:r>
      <w:r w:rsidR="00D918E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>.)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>,</w:t>
      </w:r>
      <w:r w:rsidRPr="005404F6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5404F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>и</w:t>
      </w:r>
      <w:r w:rsidRPr="005404F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5404F6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</w:rPr>
        <w:t xml:space="preserve">Концепцией </w:t>
      </w:r>
      <w:r w:rsidRPr="005404F6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val="kk-KZ"/>
        </w:rPr>
        <w:t>по реформированию нормативной базы в строительной сфере Республики Казахстан</w:t>
      </w:r>
      <w:r w:rsidRPr="005404F6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kk-KZ"/>
        </w:rPr>
        <w:t>,</w:t>
      </w:r>
      <w:r w:rsidRPr="005404F6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kk-KZ"/>
        </w:rPr>
        <w:t xml:space="preserve"> </w:t>
      </w:r>
      <w:r w:rsidR="007B68B2" w:rsidRPr="007B68B2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kk-KZ"/>
        </w:rPr>
        <w:t>принятый</w:t>
      </w:r>
      <w:r w:rsidR="006F1812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 п</w:t>
      </w:r>
      <w:r w:rsidRPr="005404F6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>остановлением Правительства РК</w:t>
      </w:r>
      <w:r w:rsidRPr="005404F6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kk-KZ"/>
        </w:rPr>
        <w:t xml:space="preserve"> </w:t>
      </w:r>
      <w:r w:rsidRPr="005404F6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>(№ 1509, от 31.12.2013г.)</w:t>
      </w:r>
      <w:r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>.</w:t>
      </w:r>
      <w:r w:rsidR="00B435AC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 </w:t>
      </w:r>
      <w:r w:rsidR="008F4749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>Новые</w:t>
      </w:r>
      <w:r w:rsidR="00B435AC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 нормы</w:t>
      </w:r>
      <w:r w:rsidR="00506F26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 </w:t>
      </w:r>
      <w:r w:rsidR="00097749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будут </w:t>
      </w:r>
      <w:r w:rsidR="00506F26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>применят</w:t>
      </w:r>
      <w:r w:rsidR="00097749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>ь</w:t>
      </w:r>
      <w:r w:rsidR="00506F26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ся </w:t>
      </w:r>
      <w:r w:rsidR="0098180C" w:rsidRPr="005404F6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по 2020г. </w:t>
      </w:r>
      <w:r w:rsidR="00EC5ED1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>п</w:t>
      </w:r>
      <w:r w:rsidR="00EC5ED1" w:rsidRPr="005404F6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>араллельно</w:t>
      </w:r>
      <w:r w:rsidR="00EC5ED1" w:rsidRPr="0000013A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kk-KZ"/>
        </w:rPr>
        <w:t xml:space="preserve"> </w:t>
      </w:r>
      <w:r w:rsidR="0000013A" w:rsidRPr="0000013A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val="kk-KZ"/>
        </w:rPr>
        <w:t>с</w:t>
      </w:r>
      <w:r w:rsidR="0000013A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val="kk-KZ"/>
        </w:rPr>
        <w:t xml:space="preserve"> </w:t>
      </w:r>
      <w:r w:rsidRPr="005404F6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действующей </w:t>
      </w:r>
      <w:r w:rsidR="00C67094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>базой</w:t>
      </w:r>
      <w:r w:rsidR="00506F26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 нормативов</w:t>
      </w:r>
      <w:r w:rsidR="00C67094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 </w:t>
      </w:r>
      <w:r w:rsidR="00506F26" w:rsidRPr="005404F6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>в период их</w:t>
      </w:r>
      <w:r w:rsidR="00506F26" w:rsidRPr="005404F6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val="kk-KZ"/>
        </w:rPr>
        <w:t xml:space="preserve"> «сосуществования» </w:t>
      </w:r>
      <w:r w:rsidR="00D628C9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>и с</w:t>
      </w:r>
      <w:r w:rsidRPr="005404F6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 2021 года после анализа результат</w:t>
      </w:r>
      <w:r w:rsidR="00506F26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>ов</w:t>
      </w:r>
      <w:r w:rsidRPr="005404F6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 </w:t>
      </w:r>
      <w:r w:rsidR="008D1F10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>использования</w:t>
      </w:r>
      <w:r w:rsidRPr="005404F6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 на практике и корректировки будут</w:t>
      </w:r>
      <w:r w:rsidR="00D628C9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 постепенно </w:t>
      </w:r>
      <w:r w:rsidRPr="005404F6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отменяться устаревшие </w:t>
      </w:r>
      <w:r w:rsidR="00506F26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>документы</w:t>
      </w:r>
      <w:r w:rsidRPr="005404F6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>.</w:t>
      </w:r>
      <w:r w:rsidR="008801FF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 В число</w:t>
      </w:r>
      <w:r w:rsidR="00506F26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 </w:t>
      </w:r>
      <w:r w:rsidR="008801FF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новых норм входят </w:t>
      </w:r>
      <w:r w:rsidR="000E4D84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гармонизированные 10 комплектов СП РК </w:t>
      </w:r>
      <w:r w:rsidR="000E4D84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en-US"/>
        </w:rPr>
        <w:t>EN</w:t>
      </w:r>
      <w:r w:rsidR="000E4D84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, идентичные </w:t>
      </w:r>
      <w:proofErr w:type="spellStart"/>
      <w:r w:rsidR="000E4D84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Еврокодам</w:t>
      </w:r>
      <w:proofErr w:type="spellEnd"/>
      <w:r w:rsidR="000E4D84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, состоящие </w:t>
      </w:r>
      <w:r w:rsidR="000E4D84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из 58 частей </w:t>
      </w:r>
      <w:r w:rsidR="000E4D84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с </w:t>
      </w:r>
      <w:r w:rsidR="00AA4D46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57 </w:t>
      </w:r>
      <w:r w:rsidR="000E4D84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Национальными приложениями</w:t>
      </w:r>
      <w:r w:rsidR="00BC626D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,</w:t>
      </w:r>
      <w:r w:rsidR="000E4D84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Нормативно-техническими пособиями</w:t>
      </w:r>
      <w:r w:rsidR="000E4D84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 и </w:t>
      </w:r>
      <w:r w:rsidR="00621AB3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>преобладающее</w:t>
      </w:r>
      <w:r w:rsidR="006052D5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 количество </w:t>
      </w:r>
      <w:r w:rsidR="008801FF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>переработанны</w:t>
      </w:r>
      <w:r w:rsidR="006052D5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>х</w:t>
      </w:r>
      <w:r w:rsidR="008801FF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 СНиП</w:t>
      </w:r>
      <w:r w:rsidR="006052D5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>ов</w:t>
      </w:r>
      <w:r w:rsidR="00F51830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 </w:t>
      </w:r>
      <w:r w:rsidR="008801FF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в </w:t>
      </w:r>
      <w:r w:rsidR="000E366A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строительные нормы </w:t>
      </w:r>
      <w:r w:rsidR="009F664D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 </w:t>
      </w:r>
      <w:r w:rsidR="008801FF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>СН РК</w:t>
      </w:r>
      <w:r w:rsidR="00621AB3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 и</w:t>
      </w:r>
      <w:r w:rsidR="008801FF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 </w:t>
      </w:r>
      <w:r w:rsidR="000E366A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своды правил </w:t>
      </w:r>
      <w:r w:rsidR="008801FF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>СП РК по параметрическому подходу в нормировании</w:t>
      </w:r>
      <w:r w:rsidR="00FA41AA" w:rsidRPr="00FA41AA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 xml:space="preserve"> </w:t>
      </w:r>
      <w:r w:rsidR="00FA41AA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kk-KZ"/>
        </w:rPr>
        <w:t>с внесением накопившихся технических новшеств</w:t>
      </w:r>
      <w:r w:rsidR="008801FF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.</w:t>
      </w:r>
    </w:p>
    <w:p w:rsidR="00513F1E" w:rsidRDefault="008524AD" w:rsidP="008606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По</w:t>
      </w:r>
      <w:r w:rsidR="00FF2949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сейсмостойко</w:t>
      </w:r>
      <w:r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му</w:t>
      </w:r>
      <w:r w:rsidR="00FF2949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строительств</w:t>
      </w:r>
      <w:r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у</w:t>
      </w:r>
      <w:r w:rsidR="00FF2949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</w:t>
      </w:r>
      <w:r w:rsidR="00153ED0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параллельно </w:t>
      </w:r>
      <w:r w:rsidR="003B637A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действуют СНиП РК 2.03-30-2006 «Строительство в сейсмических районах»</w:t>
      </w:r>
      <w:r w:rsidR="00062DE3" w:rsidRPr="00062DE3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</w:t>
      </w:r>
      <w:r w:rsidR="00B34D42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и СП РК </w:t>
      </w:r>
      <w:r w:rsidR="00B34D42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en-US"/>
        </w:rPr>
        <w:t>EN</w:t>
      </w:r>
      <w:r w:rsidR="00B34D42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1998-1:2004/2012, идентичные </w:t>
      </w:r>
      <w:proofErr w:type="spellStart"/>
      <w:r w:rsidR="00B34D42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Еврокодам</w:t>
      </w:r>
      <w:proofErr w:type="spellEnd"/>
      <w:r w:rsidR="00B34D42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, «Проектирова</w:t>
      </w:r>
      <w:r w:rsidR="00062DE3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ние сейсмостойких конструкций», состоящи</w:t>
      </w:r>
      <w:r w:rsidR="0069485B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е</w:t>
      </w:r>
      <w:r w:rsidR="00062DE3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из 6 частей с Национальными приложениями.</w:t>
      </w:r>
      <w:r w:rsidR="00062DE3" w:rsidRPr="00062DE3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</w:t>
      </w:r>
      <w:r w:rsidR="00062DE3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Это</w:t>
      </w:r>
      <w:r w:rsidR="00FD6BA2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</w:t>
      </w:r>
      <w:r w:rsidR="00D4701B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- </w:t>
      </w:r>
      <w:r w:rsidR="00062DE3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en-US"/>
        </w:rPr>
        <w:t>EN</w:t>
      </w:r>
      <w:r w:rsidR="00FD6BA2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</w:t>
      </w:r>
      <w:r w:rsidR="00062DE3" w:rsidRPr="00062DE3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1998-1</w:t>
      </w:r>
      <w:r w:rsidR="00FD6BA2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«О</w:t>
      </w:r>
      <w:r w:rsidR="00B34D42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бщие правила, сейсмические воздействия и правила для зданий</w:t>
      </w:r>
      <w:r w:rsidR="00FD6BA2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»</w:t>
      </w:r>
      <w:r w:rsidR="00062DE3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;</w:t>
      </w:r>
      <w:r w:rsidR="00B34D42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</w:t>
      </w:r>
      <w:r w:rsidR="00FF2949" w:rsidRPr="00FF2949">
        <w:rPr>
          <w:rFonts w:ascii="Times New Roman" w:eastAsia="Times New Roman" w:hAnsi="Times New Roman" w:cs="Times New Roman"/>
          <w:sz w:val="24"/>
          <w:szCs w:val="24"/>
          <w:lang w:eastAsia="ru-RU"/>
        </w:rPr>
        <w:t>EN 1998-2</w:t>
      </w:r>
      <w:r w:rsidR="00E1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A2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="00FF2949" w:rsidRPr="00FF2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F048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D6B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2949" w:rsidRPr="00FF2949">
        <w:rPr>
          <w:rFonts w:ascii="Times New Roman" w:eastAsia="Times New Roman" w:hAnsi="Times New Roman" w:cs="Times New Roman"/>
          <w:sz w:val="24"/>
          <w:szCs w:val="24"/>
          <w:lang w:eastAsia="ru-RU"/>
        </w:rPr>
        <w:t>; EN 1998-3</w:t>
      </w:r>
      <w:r w:rsidR="00FD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FF2949" w:rsidRPr="00FF29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</w:t>
      </w:r>
      <w:r w:rsidR="004F3B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2949" w:rsidRPr="00F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сейсмостойкости и реконструкци</w:t>
      </w:r>
      <w:r w:rsidR="00D918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F2949" w:rsidRPr="00F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существующих зданий</w:t>
      </w:r>
      <w:r w:rsidR="00FD6B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2949" w:rsidRPr="00FF2949">
        <w:rPr>
          <w:rFonts w:ascii="Times New Roman" w:eastAsia="Times New Roman" w:hAnsi="Times New Roman" w:cs="Times New Roman"/>
          <w:sz w:val="24"/>
          <w:szCs w:val="24"/>
          <w:lang w:eastAsia="ru-RU"/>
        </w:rPr>
        <w:t>; EN 1998-4</w:t>
      </w:r>
      <w:r w:rsidR="00FD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</w:t>
      </w:r>
      <w:r w:rsidR="00FF2949" w:rsidRPr="00FF2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</w:t>
      </w:r>
      <w:r w:rsidR="00F048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B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2949" w:rsidRPr="00FF2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</w:t>
      </w:r>
      <w:r w:rsidR="00F048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F2949" w:rsidRPr="00F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трубопровод</w:t>
      </w:r>
      <w:r w:rsidR="00F048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D6B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2949" w:rsidRPr="00FF2949">
        <w:rPr>
          <w:rFonts w:ascii="Times New Roman" w:eastAsia="Times New Roman" w:hAnsi="Times New Roman" w:cs="Times New Roman"/>
          <w:sz w:val="24"/>
          <w:szCs w:val="24"/>
          <w:lang w:eastAsia="ru-RU"/>
        </w:rPr>
        <w:t>; EN 1998-5</w:t>
      </w:r>
      <w:r w:rsidR="00FD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</w:t>
      </w:r>
      <w:r w:rsidR="00FF2949" w:rsidRPr="00FF294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ундамент</w:t>
      </w:r>
      <w:r w:rsidR="00F048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F2949" w:rsidRPr="00FF29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подпорны</w:t>
      </w:r>
      <w:r w:rsidR="00F048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2949" w:rsidRPr="00F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стенки</w:t>
      </w:r>
      <w:r w:rsidR="00FF2949" w:rsidRPr="00F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геотехнически</w:t>
      </w:r>
      <w:r w:rsidR="00F048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2949" w:rsidRPr="00F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</w:t>
      </w:r>
      <w:r w:rsidR="00F048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D6B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2949" w:rsidRPr="00FF2949">
        <w:rPr>
          <w:rFonts w:ascii="Times New Roman" w:eastAsia="Times New Roman" w:hAnsi="Times New Roman" w:cs="Times New Roman"/>
          <w:sz w:val="24"/>
          <w:szCs w:val="24"/>
          <w:lang w:eastAsia="ru-RU"/>
        </w:rPr>
        <w:t>; EN 1998-6</w:t>
      </w:r>
      <w:r w:rsidR="00FD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</w:t>
      </w:r>
      <w:r w:rsidR="00FF2949" w:rsidRPr="00FF294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ашн</w:t>
      </w:r>
      <w:r w:rsidR="00F048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F2949" w:rsidRPr="00FF294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мачт</w:t>
      </w:r>
      <w:r w:rsidR="00F048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F2949" w:rsidRPr="00F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дымовы</w:t>
      </w:r>
      <w:r w:rsidR="00F048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2949" w:rsidRPr="00F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</w:t>
      </w:r>
      <w:r w:rsidR="00F048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D6B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2949" w:rsidRPr="00FF2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B42" w:rsidRPr="00CA49E4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Разработаны нормативно-технические пособия</w:t>
      </w:r>
      <w:r w:rsidR="00FA4932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,</w:t>
      </w:r>
      <w:r w:rsidR="00943C94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</w:t>
      </w:r>
      <w:r w:rsidR="00D4701B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разви</w:t>
      </w:r>
      <w:r w:rsidR="00FA4932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вающие</w:t>
      </w:r>
      <w:r w:rsidR="00D4701B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положени</w:t>
      </w:r>
      <w:r w:rsidR="00FA4932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я</w:t>
      </w:r>
      <w:r w:rsidR="00D4701B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</w:t>
      </w:r>
      <w:r w:rsidR="00943C94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национальных </w:t>
      </w:r>
      <w:r w:rsidR="00D4701B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приложений</w:t>
      </w:r>
      <w:r w:rsidR="00943C94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</w:t>
      </w:r>
      <w:r w:rsidR="00FA4932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с</w:t>
      </w:r>
      <w:r w:rsidR="00062DE3" w:rsidRPr="00062DE3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</w:t>
      </w:r>
      <w:r w:rsidR="00062DE3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примерами расчетов</w:t>
      </w:r>
      <w:r w:rsidR="004F3B42" w:rsidRPr="00CA49E4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, относящиеся к </w:t>
      </w:r>
      <w:r w:rsidR="00EE30BD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части СП РК </w:t>
      </w:r>
      <w:r w:rsidR="00EE30BD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en-US"/>
        </w:rPr>
        <w:t>EN</w:t>
      </w:r>
      <w:r w:rsidR="00EE30BD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1998-1 «Общие правила, сейсмические воздействия и правила для зданий»</w:t>
      </w:r>
      <w:r w:rsidR="00261970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, это </w:t>
      </w:r>
      <w:r w:rsidR="00C031C6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-</w:t>
      </w:r>
      <w:r w:rsidR="00183D5C" w:rsidRPr="00CA49E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A29EE" w:rsidRPr="00CA49E4">
        <w:rPr>
          <w:rFonts w:ascii="Times New Roman" w:hAnsi="Times New Roman" w:cs="Times New Roman"/>
          <w:bCs/>
          <w:sz w:val="24"/>
          <w:szCs w:val="24"/>
        </w:rPr>
        <w:t>Общие положения. Сейсмические воздействия»</w:t>
      </w:r>
      <w:r w:rsidR="00183D5C" w:rsidRPr="00CA49E4">
        <w:rPr>
          <w:rFonts w:ascii="Times New Roman" w:hAnsi="Times New Roman" w:cs="Times New Roman"/>
          <w:bCs/>
          <w:sz w:val="24"/>
          <w:szCs w:val="24"/>
        </w:rPr>
        <w:t>;</w:t>
      </w:r>
      <w:r w:rsidR="00D918E6" w:rsidRPr="00CA49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3D5C" w:rsidRPr="00CA49E4">
        <w:rPr>
          <w:rFonts w:ascii="Times New Roman" w:hAnsi="Times New Roman" w:cs="Times New Roman"/>
          <w:bCs/>
          <w:sz w:val="24"/>
          <w:szCs w:val="24"/>
        </w:rPr>
        <w:t>«</w:t>
      </w:r>
      <w:r w:rsidR="00D115AF">
        <w:rPr>
          <w:rFonts w:ascii="Times New Roman" w:hAnsi="Times New Roman" w:cs="Times New Roman"/>
          <w:sz w:val="24"/>
          <w:szCs w:val="24"/>
        </w:rPr>
        <w:t>Проекти</w:t>
      </w:r>
      <w:r w:rsidR="007A29EE" w:rsidRPr="00CA49E4">
        <w:rPr>
          <w:rFonts w:ascii="Times New Roman" w:hAnsi="Times New Roman" w:cs="Times New Roman"/>
          <w:sz w:val="24"/>
          <w:szCs w:val="24"/>
        </w:rPr>
        <w:t>ро</w:t>
      </w:r>
      <w:r w:rsidR="00D115AF">
        <w:rPr>
          <w:rFonts w:ascii="Times New Roman" w:hAnsi="Times New Roman" w:cs="Times New Roman"/>
          <w:sz w:val="24"/>
          <w:szCs w:val="24"/>
        </w:rPr>
        <w:t>ва</w:t>
      </w:r>
      <w:r w:rsidR="007A29EE" w:rsidRPr="00CA49E4">
        <w:rPr>
          <w:rFonts w:ascii="Times New Roman" w:hAnsi="Times New Roman" w:cs="Times New Roman"/>
          <w:sz w:val="24"/>
          <w:szCs w:val="24"/>
        </w:rPr>
        <w:t>ние гражда</w:t>
      </w:r>
      <w:r w:rsidR="00183D5C" w:rsidRPr="00CA49E4">
        <w:rPr>
          <w:rFonts w:ascii="Times New Roman" w:hAnsi="Times New Roman" w:cs="Times New Roman"/>
          <w:sz w:val="24"/>
          <w:szCs w:val="24"/>
        </w:rPr>
        <w:t>нских зданий. Общие требования»;</w:t>
      </w:r>
      <w:r w:rsidR="00D918E6" w:rsidRPr="00CA49E4">
        <w:rPr>
          <w:rFonts w:ascii="Times New Roman" w:hAnsi="Times New Roman" w:cs="Times New Roman"/>
          <w:sz w:val="24"/>
          <w:szCs w:val="24"/>
        </w:rPr>
        <w:t xml:space="preserve"> </w:t>
      </w:r>
      <w:r w:rsidR="00183D5C" w:rsidRPr="00CA49E4">
        <w:rPr>
          <w:rFonts w:ascii="Times New Roman" w:hAnsi="Times New Roman" w:cs="Times New Roman"/>
          <w:sz w:val="24"/>
          <w:szCs w:val="24"/>
        </w:rPr>
        <w:t>«</w:t>
      </w:r>
      <w:r w:rsidR="007A29EE" w:rsidRPr="00CA49E4">
        <w:rPr>
          <w:rFonts w:ascii="Times New Roman" w:hAnsi="Times New Roman" w:cs="Times New Roman"/>
          <w:sz w:val="24"/>
          <w:szCs w:val="24"/>
        </w:rPr>
        <w:t>Здан</w:t>
      </w:r>
      <w:r w:rsidR="00183D5C" w:rsidRPr="00CA49E4">
        <w:rPr>
          <w:rFonts w:ascii="Times New Roman" w:hAnsi="Times New Roman" w:cs="Times New Roman"/>
          <w:sz w:val="24"/>
          <w:szCs w:val="24"/>
        </w:rPr>
        <w:t>ия из монолитного железобетона»;</w:t>
      </w:r>
      <w:r w:rsidR="00D918E6" w:rsidRPr="00CA49E4">
        <w:rPr>
          <w:rFonts w:ascii="Times New Roman" w:hAnsi="Times New Roman" w:cs="Times New Roman"/>
          <w:sz w:val="24"/>
          <w:szCs w:val="24"/>
        </w:rPr>
        <w:t xml:space="preserve"> </w:t>
      </w:r>
      <w:r w:rsidR="007A29EE" w:rsidRPr="00CA49E4">
        <w:rPr>
          <w:rFonts w:ascii="Times New Roman" w:hAnsi="Times New Roman" w:cs="Times New Roman"/>
          <w:sz w:val="24"/>
          <w:szCs w:val="24"/>
        </w:rPr>
        <w:t>«</w:t>
      </w:r>
      <w:r w:rsidR="00183D5C" w:rsidRPr="00CA49E4">
        <w:rPr>
          <w:rFonts w:ascii="Times New Roman" w:hAnsi="Times New Roman" w:cs="Times New Roman"/>
          <w:sz w:val="24"/>
          <w:szCs w:val="24"/>
        </w:rPr>
        <w:t>Здания из стальных конструкций»;</w:t>
      </w:r>
      <w:r w:rsidR="00D918E6" w:rsidRPr="00CA49E4">
        <w:rPr>
          <w:rFonts w:ascii="Times New Roman" w:hAnsi="Times New Roman" w:cs="Times New Roman"/>
          <w:sz w:val="24"/>
          <w:szCs w:val="24"/>
        </w:rPr>
        <w:t xml:space="preserve"> </w:t>
      </w:r>
      <w:r w:rsidR="007A29EE" w:rsidRPr="00CA49E4">
        <w:rPr>
          <w:rFonts w:ascii="Times New Roman" w:hAnsi="Times New Roman" w:cs="Times New Roman"/>
          <w:sz w:val="24"/>
          <w:szCs w:val="24"/>
        </w:rPr>
        <w:t>«Каменные здания»</w:t>
      </w:r>
      <w:r w:rsidR="00183D5C" w:rsidRPr="00CA49E4">
        <w:rPr>
          <w:rFonts w:ascii="Times New Roman" w:hAnsi="Times New Roman" w:cs="Times New Roman"/>
          <w:sz w:val="24"/>
          <w:szCs w:val="24"/>
        </w:rPr>
        <w:t>;</w:t>
      </w:r>
      <w:r w:rsidR="008A4273" w:rsidRPr="00CA49E4">
        <w:rPr>
          <w:rFonts w:ascii="Times New Roman" w:hAnsi="Times New Roman" w:cs="Times New Roman"/>
          <w:sz w:val="24"/>
          <w:szCs w:val="24"/>
        </w:rPr>
        <w:t xml:space="preserve"> </w:t>
      </w:r>
      <w:r w:rsidR="00183D5C" w:rsidRPr="00CA49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115AF">
        <w:rPr>
          <w:rFonts w:ascii="Times New Roman" w:hAnsi="Times New Roman" w:cs="Times New Roman"/>
          <w:sz w:val="24"/>
          <w:szCs w:val="24"/>
        </w:rPr>
        <w:t>Сейсмоизолиру</w:t>
      </w:r>
      <w:r w:rsidR="007A29EE" w:rsidRPr="00CA49E4">
        <w:rPr>
          <w:rFonts w:ascii="Times New Roman" w:hAnsi="Times New Roman" w:cs="Times New Roman"/>
          <w:sz w:val="24"/>
          <w:szCs w:val="24"/>
        </w:rPr>
        <w:t>ющие</w:t>
      </w:r>
      <w:proofErr w:type="spellEnd"/>
      <w:r w:rsidR="007A29EE" w:rsidRPr="00CA49E4">
        <w:rPr>
          <w:rFonts w:ascii="Times New Roman" w:hAnsi="Times New Roman" w:cs="Times New Roman"/>
          <w:sz w:val="24"/>
          <w:szCs w:val="24"/>
        </w:rPr>
        <w:t xml:space="preserve"> фундаменты. Общие положения».</w:t>
      </w:r>
      <w:r w:rsidR="009F664D">
        <w:rPr>
          <w:rFonts w:ascii="Times New Roman" w:hAnsi="Times New Roman" w:cs="Times New Roman"/>
          <w:sz w:val="24"/>
          <w:szCs w:val="24"/>
        </w:rPr>
        <w:t xml:space="preserve"> </w:t>
      </w:r>
      <w:r w:rsidR="007B68B2">
        <w:rPr>
          <w:rFonts w:ascii="Times New Roman" w:hAnsi="Times New Roman" w:cs="Times New Roman"/>
          <w:sz w:val="24"/>
          <w:szCs w:val="24"/>
        </w:rPr>
        <w:t>Разработаны</w:t>
      </w:r>
      <w:r w:rsidR="00CA49E4">
        <w:rPr>
          <w:rFonts w:ascii="Times New Roman" w:hAnsi="Times New Roman" w:cs="Times New Roman"/>
          <w:sz w:val="24"/>
          <w:szCs w:val="24"/>
        </w:rPr>
        <w:t xml:space="preserve"> новые к</w:t>
      </w:r>
      <w:r w:rsidR="00CA49E4" w:rsidRPr="00CA49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арты общего сейсмического зонирования (</w:t>
      </w:r>
      <w:r w:rsidR="00CA49E4" w:rsidRPr="002615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ОСЗ</w:t>
      </w:r>
      <w:r w:rsidR="00CA49E4" w:rsidRPr="00CA49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) территории Республики Казахстан в пиковых ускорениях и в баллах макросейсмической шкалы интенсивности </w:t>
      </w:r>
      <w:r w:rsidR="00CA49E4" w:rsidRPr="00CA49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MSK</w:t>
      </w:r>
      <w:r w:rsidR="00CA49E4" w:rsidRPr="00CA49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-64 </w:t>
      </w:r>
      <w:r w:rsidR="00CA49E4" w:rsidRPr="00CA49E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(периодом повторяемости </w:t>
      </w:r>
      <w:r w:rsidR="00CA49E4" w:rsidRPr="00CA49E4">
        <w:rPr>
          <w:rFonts w:ascii="Times New Roman" w:eastAsiaTheme="minorEastAsia" w:hAnsi="Times New Roman" w:cs="Times New Roman"/>
          <w:i/>
          <w:iCs/>
          <w:color w:val="C00000"/>
          <w:kern w:val="24"/>
          <w:sz w:val="24"/>
          <w:szCs w:val="24"/>
        </w:rPr>
        <w:t>475</w:t>
      </w:r>
      <w:r w:rsidR="00CA49E4" w:rsidRPr="00CA49E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лет </w:t>
      </w:r>
      <w:r w:rsidR="00CA49E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с</w:t>
      </w:r>
      <w:r w:rsidR="00CA49E4" w:rsidRPr="00CA49E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вероятностью превышения сейсмической интенсивности </w:t>
      </w:r>
      <w:r w:rsidR="00CA49E4" w:rsidRPr="00CA49E4">
        <w:rPr>
          <w:rFonts w:ascii="Times New Roman" w:eastAsiaTheme="minorEastAsia" w:hAnsi="Times New Roman" w:cs="Times New Roman"/>
          <w:i/>
          <w:iCs/>
          <w:color w:val="C00000"/>
          <w:kern w:val="24"/>
          <w:sz w:val="24"/>
          <w:szCs w:val="24"/>
        </w:rPr>
        <w:t>10%</w:t>
      </w:r>
      <w:r w:rsidR="00CA49E4" w:rsidRPr="00CA49E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="00CA49E4" w:rsidRPr="00CA49E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lastRenderedPageBreak/>
        <w:t xml:space="preserve">за </w:t>
      </w:r>
      <w:r w:rsidR="00CA49E4" w:rsidRPr="00CA49E4">
        <w:rPr>
          <w:rFonts w:ascii="Times New Roman" w:eastAsiaTheme="minorEastAsia" w:hAnsi="Times New Roman" w:cs="Times New Roman"/>
          <w:i/>
          <w:iCs/>
          <w:color w:val="C00000"/>
          <w:kern w:val="24"/>
          <w:sz w:val="24"/>
          <w:szCs w:val="24"/>
        </w:rPr>
        <w:t>50</w:t>
      </w:r>
      <w:r w:rsidR="00CA49E4" w:rsidRPr="00CA49E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лет и </w:t>
      </w:r>
      <w:r w:rsidR="00CA49E4" w:rsidRPr="00CA49E4">
        <w:rPr>
          <w:rFonts w:ascii="Times New Roman" w:eastAsiaTheme="minorEastAsia" w:hAnsi="Times New Roman" w:cs="Times New Roman"/>
          <w:i/>
          <w:iCs/>
          <w:color w:val="C00000"/>
          <w:kern w:val="24"/>
          <w:sz w:val="24"/>
          <w:szCs w:val="24"/>
        </w:rPr>
        <w:t>2475</w:t>
      </w:r>
      <w:r w:rsidR="00CA49E4" w:rsidRPr="00CA49E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лет с вероятностью превышения сейсмической интенсивности </w:t>
      </w:r>
      <w:r w:rsidR="00CA49E4" w:rsidRPr="00CA49E4">
        <w:rPr>
          <w:rFonts w:ascii="Times New Roman" w:eastAsiaTheme="minorEastAsia" w:hAnsi="Times New Roman" w:cs="Times New Roman"/>
          <w:i/>
          <w:iCs/>
          <w:color w:val="C00000"/>
          <w:kern w:val="24"/>
          <w:sz w:val="24"/>
          <w:szCs w:val="24"/>
        </w:rPr>
        <w:t>2%</w:t>
      </w:r>
      <w:r w:rsidR="00CA49E4" w:rsidRPr="00CA49E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за </w:t>
      </w:r>
      <w:r w:rsidR="00CA49E4" w:rsidRPr="00CA49E4">
        <w:rPr>
          <w:rFonts w:ascii="Times New Roman" w:eastAsiaTheme="minorEastAsia" w:hAnsi="Times New Roman" w:cs="Times New Roman"/>
          <w:i/>
          <w:iCs/>
          <w:color w:val="C00000"/>
          <w:kern w:val="24"/>
          <w:sz w:val="24"/>
          <w:szCs w:val="24"/>
        </w:rPr>
        <w:t>50</w:t>
      </w:r>
      <w:r w:rsidR="00CA49E4" w:rsidRPr="00CA49E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лет)</w:t>
      </w:r>
      <w:r w:rsidR="007B68B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. </w:t>
      </w:r>
      <w:r w:rsidR="0031790C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Завершена актуализация </w:t>
      </w:r>
      <w:r w:rsidR="006878BF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СНиП РК 2.03-30-2006 </w:t>
      </w:r>
      <w:r w:rsidR="0031790C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в СП РК «Строительство в сейсмических зонах Республики Казахстан»</w:t>
      </w:r>
      <w:r w:rsidR="006878BF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с учетом некоторых положений СП РК </w:t>
      </w:r>
      <w:r w:rsidR="006878BF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en-US"/>
        </w:rPr>
        <w:t>EN</w:t>
      </w:r>
      <w:r w:rsidR="006878BF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.</w:t>
      </w:r>
      <w:r w:rsidR="0031790C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</w:t>
      </w:r>
      <w:r w:rsidR="00FD7557" w:rsidRPr="00FD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1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целом, в </w:t>
      </w:r>
      <w:r w:rsidR="00AE4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разработанных Национальных приложениях</w:t>
      </w:r>
      <w:r w:rsidR="00380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Пособиях</w:t>
      </w:r>
      <w:r w:rsidR="00AE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20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</w:t>
      </w:r>
      <w:r w:rsidR="00AE463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D7557" w:rsidRPr="00FD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 </w:t>
      </w:r>
      <w:r w:rsidR="00F201A7" w:rsidRPr="00FD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F1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собственных экспериментальных </w:t>
      </w:r>
      <w:r w:rsidR="00F1515E" w:rsidRPr="00FD75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F1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накопленного опыта в проектировании</w:t>
      </w:r>
      <w:r w:rsidR="00C0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31C6" w:rsidRPr="00FD75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C031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31C6" w:rsidRPr="00FD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1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</w:t>
      </w:r>
      <w:r w:rsidR="00C031C6" w:rsidRPr="00FD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</w:t>
      </w:r>
      <w:r w:rsidR="00C03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</w:t>
      </w:r>
      <w:r w:rsidR="00C031C6" w:rsidRPr="00C0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1C6" w:rsidRPr="00FD75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 ряда разрушительных землетрясений</w:t>
      </w:r>
      <w:r w:rsidR="00C03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касается принятых спектров упругих реакций, регулярностей зданий в плане и по высоте, коэффициентов ответственностей зданий, коэффициентов поведения или редукции, </w:t>
      </w:r>
      <w:proofErr w:type="spellStart"/>
      <w:r w:rsidR="00726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сейсмоизолирующих</w:t>
      </w:r>
      <w:proofErr w:type="spellEnd"/>
      <w:r w:rsidR="0072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фундаментов, </w:t>
      </w:r>
      <w:r w:rsidR="0038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конструктивных требований </w:t>
      </w:r>
      <w:r w:rsidR="00085D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</w:t>
      </w:r>
      <w:r w:rsidR="0072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</w:t>
      </w:r>
      <w:r w:rsidR="0038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46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типам</w:t>
      </w:r>
      <w:r w:rsidR="0038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 и др.</w:t>
      </w:r>
      <w:r w:rsidR="0014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7EC" w:rsidRDefault="007C6BBB" w:rsidP="00281B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B19F8" w:rsidRPr="007B19F8">
        <w:rPr>
          <w:rFonts w:ascii="Times New Roman" w:hAnsi="Times New Roman" w:cs="Times New Roman"/>
          <w:sz w:val="24"/>
          <w:szCs w:val="24"/>
        </w:rPr>
        <w:t>С</w:t>
      </w:r>
      <w:r w:rsidR="007B19F8">
        <w:rPr>
          <w:rFonts w:ascii="Times New Roman" w:hAnsi="Times New Roman" w:cs="Times New Roman"/>
          <w:sz w:val="24"/>
          <w:szCs w:val="24"/>
        </w:rPr>
        <w:t>П</w:t>
      </w:r>
      <w:r w:rsidR="007B19F8" w:rsidRPr="007B19F8">
        <w:rPr>
          <w:rFonts w:ascii="Times New Roman" w:hAnsi="Times New Roman" w:cs="Times New Roman"/>
          <w:sz w:val="24"/>
          <w:szCs w:val="24"/>
        </w:rPr>
        <w:t xml:space="preserve"> РК </w:t>
      </w:r>
      <w:r w:rsidR="007B19F8" w:rsidRPr="007B19F8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7B19F8" w:rsidRPr="007B19F8">
        <w:rPr>
          <w:rFonts w:ascii="Times New Roman" w:hAnsi="Times New Roman" w:cs="Times New Roman"/>
          <w:sz w:val="24"/>
          <w:szCs w:val="24"/>
        </w:rPr>
        <w:t xml:space="preserve"> 1998,</w:t>
      </w:r>
      <w:r w:rsidR="00634E05">
        <w:rPr>
          <w:rFonts w:ascii="Times New Roman" w:hAnsi="Times New Roman" w:cs="Times New Roman"/>
          <w:sz w:val="24"/>
          <w:szCs w:val="24"/>
        </w:rPr>
        <w:t xml:space="preserve"> идентичных </w:t>
      </w:r>
      <w:proofErr w:type="spellStart"/>
      <w:r w:rsidR="00634E05">
        <w:rPr>
          <w:rFonts w:ascii="Times New Roman" w:hAnsi="Times New Roman" w:cs="Times New Roman"/>
          <w:sz w:val="24"/>
          <w:szCs w:val="24"/>
        </w:rPr>
        <w:t>Еврокодам</w:t>
      </w:r>
      <w:proofErr w:type="spellEnd"/>
      <w:r w:rsidR="00634E05">
        <w:rPr>
          <w:rFonts w:ascii="Times New Roman" w:hAnsi="Times New Roman" w:cs="Times New Roman"/>
          <w:sz w:val="24"/>
          <w:szCs w:val="24"/>
        </w:rPr>
        <w:t>,</w:t>
      </w:r>
      <w:r w:rsidR="007B19F8" w:rsidRPr="007B1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B19F8">
        <w:rPr>
          <w:rFonts w:ascii="Times New Roman" w:hAnsi="Times New Roman" w:cs="Times New Roman"/>
          <w:sz w:val="24"/>
          <w:szCs w:val="24"/>
        </w:rPr>
        <w:t xml:space="preserve"> основополагающим Принципам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19F8">
        <w:rPr>
          <w:rFonts w:ascii="Times New Roman" w:hAnsi="Times New Roman" w:cs="Times New Roman"/>
          <w:sz w:val="24"/>
          <w:szCs w:val="24"/>
        </w:rPr>
        <w:t xml:space="preserve"> </w:t>
      </w:r>
      <w:r w:rsidR="007B19F8" w:rsidRPr="007B19F8">
        <w:rPr>
          <w:rFonts w:ascii="Times New Roman" w:hAnsi="Times New Roman" w:cs="Times New Roman"/>
          <w:sz w:val="24"/>
          <w:szCs w:val="24"/>
        </w:rPr>
        <w:t xml:space="preserve">распространяющимся на все типы </w:t>
      </w:r>
      <w:r w:rsidR="00280E66">
        <w:rPr>
          <w:rFonts w:ascii="Times New Roman" w:hAnsi="Times New Roman" w:cs="Times New Roman"/>
          <w:sz w:val="24"/>
          <w:szCs w:val="24"/>
        </w:rPr>
        <w:t>зданий и сооружений,</w:t>
      </w:r>
      <w:r w:rsidR="007B19F8" w:rsidRPr="007B19F8">
        <w:rPr>
          <w:rFonts w:ascii="Times New Roman" w:hAnsi="Times New Roman" w:cs="Times New Roman"/>
          <w:sz w:val="24"/>
          <w:szCs w:val="24"/>
        </w:rPr>
        <w:t xml:space="preserve"> возводимы</w:t>
      </w:r>
      <w:r w:rsidR="001B7679">
        <w:rPr>
          <w:rFonts w:ascii="Times New Roman" w:hAnsi="Times New Roman" w:cs="Times New Roman"/>
          <w:sz w:val="24"/>
          <w:szCs w:val="24"/>
        </w:rPr>
        <w:t>х</w:t>
      </w:r>
      <w:r w:rsidR="007B19F8" w:rsidRPr="007B19F8">
        <w:rPr>
          <w:rFonts w:ascii="Times New Roman" w:hAnsi="Times New Roman" w:cs="Times New Roman"/>
          <w:sz w:val="24"/>
          <w:szCs w:val="24"/>
        </w:rPr>
        <w:t xml:space="preserve"> в сейсмических зонах Республики Казахстан</w:t>
      </w:r>
      <w:r w:rsidR="001B7679">
        <w:rPr>
          <w:rFonts w:ascii="Times New Roman" w:hAnsi="Times New Roman" w:cs="Times New Roman"/>
          <w:sz w:val="24"/>
          <w:szCs w:val="24"/>
        </w:rPr>
        <w:t>,</w:t>
      </w:r>
      <w:r w:rsidR="007B19F8" w:rsidRPr="007B19F8">
        <w:rPr>
          <w:rFonts w:ascii="Times New Roman" w:hAnsi="Times New Roman" w:cs="Times New Roman"/>
          <w:sz w:val="24"/>
          <w:szCs w:val="24"/>
        </w:rPr>
        <w:t xml:space="preserve"> относятся </w:t>
      </w:r>
      <w:r w:rsidR="00634E05">
        <w:rPr>
          <w:rFonts w:ascii="Times New Roman" w:hAnsi="Times New Roman" w:cs="Times New Roman"/>
          <w:sz w:val="24"/>
          <w:szCs w:val="24"/>
        </w:rPr>
        <w:t xml:space="preserve"> т</w:t>
      </w:r>
      <w:r w:rsidR="007B19F8" w:rsidRPr="007B19F8">
        <w:rPr>
          <w:rFonts w:ascii="Times New Roman" w:hAnsi="Times New Roman" w:cs="Times New Roman"/>
          <w:sz w:val="24"/>
          <w:szCs w:val="24"/>
        </w:rPr>
        <w:t>ребов</w:t>
      </w:r>
      <w:r w:rsidR="00D45831">
        <w:rPr>
          <w:rFonts w:ascii="Times New Roman" w:hAnsi="Times New Roman" w:cs="Times New Roman"/>
          <w:sz w:val="24"/>
          <w:szCs w:val="24"/>
        </w:rPr>
        <w:t>ания по отсутствию разрушений и</w:t>
      </w:r>
      <w:r w:rsidR="007B19F8" w:rsidRPr="007B19F8">
        <w:rPr>
          <w:rFonts w:ascii="Times New Roman" w:hAnsi="Times New Roman" w:cs="Times New Roman"/>
          <w:sz w:val="24"/>
          <w:szCs w:val="24"/>
        </w:rPr>
        <w:t xml:space="preserve"> ограничению ущерба</w:t>
      </w:r>
      <w:r w:rsidR="009E4FB0">
        <w:rPr>
          <w:rFonts w:ascii="Times New Roman" w:hAnsi="Times New Roman" w:cs="Times New Roman"/>
          <w:sz w:val="24"/>
          <w:szCs w:val="24"/>
        </w:rPr>
        <w:t xml:space="preserve">. </w:t>
      </w:r>
      <w:r w:rsidR="009E4FB0" w:rsidRPr="009E4FB0">
        <w:rPr>
          <w:rFonts w:ascii="Times New Roman" w:hAnsi="Times New Roman" w:cs="Times New Roman"/>
          <w:sz w:val="24"/>
          <w:szCs w:val="24"/>
        </w:rPr>
        <w:t xml:space="preserve">Для соблюдения </w:t>
      </w:r>
      <w:r w:rsidR="009E4FB0">
        <w:rPr>
          <w:rFonts w:ascii="Times New Roman" w:hAnsi="Times New Roman" w:cs="Times New Roman"/>
          <w:sz w:val="24"/>
          <w:szCs w:val="24"/>
        </w:rPr>
        <w:t>указанных т</w:t>
      </w:r>
      <w:r w:rsidR="009E4FB0" w:rsidRPr="009E4FB0">
        <w:rPr>
          <w:rFonts w:ascii="Times New Roman" w:hAnsi="Times New Roman" w:cs="Times New Roman"/>
          <w:sz w:val="24"/>
          <w:szCs w:val="24"/>
        </w:rPr>
        <w:t xml:space="preserve">ребований должны быть проверены </w:t>
      </w:r>
      <w:r w:rsidR="009E4FB0" w:rsidRPr="009E4F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 предельное состояние (</w:t>
      </w:r>
      <w:r w:rsidR="009E4FB0" w:rsidRPr="009E4FB0">
        <w:rPr>
          <w:rFonts w:ascii="TimesNewRoman" w:eastAsia="Times New Roman" w:hAnsi="TimesNewRoman" w:cs="TimesNewRoman"/>
          <w:sz w:val="24"/>
          <w:szCs w:val="24"/>
          <w:lang w:val="en-US" w:eastAsia="ru-RU"/>
        </w:rPr>
        <w:t>ULS</w:t>
      </w:r>
      <w:r w:rsidR="009E4FB0" w:rsidRPr="009E4FB0">
        <w:rPr>
          <w:rFonts w:ascii="TimesNewRoman" w:eastAsia="Times New Roman" w:hAnsi="TimesNewRoman" w:cs="TimesNewRoman"/>
          <w:sz w:val="24"/>
          <w:szCs w:val="24"/>
          <w:lang w:eastAsia="ru-RU"/>
        </w:rPr>
        <w:t>)</w:t>
      </w:r>
      <w:r w:rsidR="009E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E4FB0" w:rsidRPr="009E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состояние по ограничению повреждений (</w:t>
      </w:r>
      <w:r w:rsidR="009E4FB0" w:rsidRPr="009E4FB0">
        <w:rPr>
          <w:rFonts w:ascii="TimesNewRoman" w:eastAsia="Times New Roman" w:hAnsi="TimesNewRoman" w:cs="TimesNewRoman"/>
          <w:sz w:val="24"/>
          <w:szCs w:val="24"/>
          <w:lang w:val="en-US" w:eastAsia="ru-RU"/>
        </w:rPr>
        <w:t>DLS</w:t>
      </w:r>
      <w:r w:rsidR="009E4FB0" w:rsidRPr="009E4FB0">
        <w:rPr>
          <w:rFonts w:ascii="TimesNewRoman" w:eastAsia="Times New Roman" w:hAnsi="TimesNewRoman" w:cs="TimesNewRoman"/>
          <w:sz w:val="24"/>
          <w:szCs w:val="24"/>
          <w:lang w:eastAsia="ru-RU"/>
        </w:rPr>
        <w:t>)</w:t>
      </w:r>
      <w:r w:rsidR="009E4FB0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, </w:t>
      </w:r>
      <w:r w:rsidR="00D45831">
        <w:rPr>
          <w:rFonts w:ascii="TimesNewRoman" w:eastAsia="Times New Roman" w:hAnsi="TimesNewRoman" w:cs="TimesNewRoman"/>
          <w:sz w:val="24"/>
          <w:szCs w:val="24"/>
          <w:lang w:eastAsia="ru-RU"/>
        </w:rPr>
        <w:t>т.е. должен быть выполнен</w:t>
      </w:r>
      <w:r w:rsidR="00280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двухуровнев</w:t>
      </w:r>
      <w:r w:rsidR="009E4FB0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634E05">
        <w:rPr>
          <w:rFonts w:ascii="Times New Roman" w:hAnsi="Times New Roman" w:cs="Times New Roman"/>
          <w:sz w:val="24"/>
          <w:szCs w:val="24"/>
        </w:rPr>
        <w:t>.</w:t>
      </w:r>
      <w:r w:rsidR="00513F1E">
        <w:rPr>
          <w:rFonts w:ascii="Times New Roman" w:hAnsi="Times New Roman" w:cs="Times New Roman"/>
          <w:sz w:val="24"/>
          <w:szCs w:val="24"/>
        </w:rPr>
        <w:t xml:space="preserve"> </w:t>
      </w:r>
      <w:r w:rsidR="009158C4">
        <w:rPr>
          <w:rFonts w:ascii="Times New Roman" w:hAnsi="Times New Roman" w:cs="Times New Roman"/>
          <w:sz w:val="24"/>
          <w:szCs w:val="24"/>
        </w:rPr>
        <w:t>При этом</w:t>
      </w:r>
      <w:r w:rsidR="005C07EC">
        <w:rPr>
          <w:rFonts w:ascii="Times New Roman" w:hAnsi="Times New Roman" w:cs="Times New Roman"/>
          <w:sz w:val="24"/>
          <w:szCs w:val="24"/>
        </w:rPr>
        <w:t xml:space="preserve">, в частности, </w:t>
      </w:r>
      <w:r w:rsidR="004D309D">
        <w:rPr>
          <w:rFonts w:ascii="Times New Roman" w:hAnsi="Times New Roman" w:cs="Times New Roman"/>
          <w:sz w:val="24"/>
          <w:szCs w:val="24"/>
        </w:rPr>
        <w:t xml:space="preserve">в целях учета в инженерных расчетах пластических свойств конструкций </w:t>
      </w:r>
      <w:r w:rsidR="007B19F8" w:rsidRPr="00281409">
        <w:rPr>
          <w:rFonts w:ascii="Times New Roman" w:hAnsi="Times New Roman" w:cs="Times New Roman"/>
          <w:sz w:val="24"/>
          <w:szCs w:val="24"/>
        </w:rPr>
        <w:t xml:space="preserve">для конструктивных и неконструктивных элементов из разных материалов и типов </w:t>
      </w:r>
      <w:r w:rsidR="007B19F8">
        <w:rPr>
          <w:rFonts w:ascii="Times New Roman" w:hAnsi="Times New Roman" w:cs="Times New Roman"/>
          <w:sz w:val="24"/>
          <w:szCs w:val="24"/>
        </w:rPr>
        <w:t>зданий</w:t>
      </w:r>
      <w:r w:rsidR="007B19F8" w:rsidRPr="00281409">
        <w:rPr>
          <w:rFonts w:ascii="Times New Roman" w:hAnsi="Times New Roman" w:cs="Times New Roman"/>
          <w:sz w:val="24"/>
          <w:szCs w:val="24"/>
        </w:rPr>
        <w:t xml:space="preserve"> в зависимости от класса пластичности (средняя и высокая) для горизонтальных и вертикальных направлений принят соответствующий коэффициент поведения </w:t>
      </w:r>
      <w:r w:rsidR="007B19F8" w:rsidRPr="00281409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1461E6">
        <w:rPr>
          <w:rFonts w:ascii="Times New Roman" w:hAnsi="Times New Roman" w:cs="Times New Roman"/>
          <w:sz w:val="24"/>
          <w:szCs w:val="24"/>
        </w:rPr>
        <w:t>. Он</w:t>
      </w:r>
      <w:r w:rsidR="007B19F8" w:rsidRPr="00281409">
        <w:rPr>
          <w:rFonts w:ascii="Times New Roman" w:hAnsi="Times New Roman" w:cs="Times New Roman"/>
          <w:sz w:val="24"/>
          <w:szCs w:val="24"/>
        </w:rPr>
        <w:t xml:space="preserve"> предназначен для приближенного учета соотношений сейсмических нагрузок между упругой реакцией и неупругой</w:t>
      </w:r>
      <w:r w:rsidR="001461E6">
        <w:rPr>
          <w:rFonts w:ascii="Times New Roman" w:hAnsi="Times New Roman" w:cs="Times New Roman"/>
          <w:sz w:val="24"/>
          <w:szCs w:val="24"/>
        </w:rPr>
        <w:t xml:space="preserve">, </w:t>
      </w:r>
      <w:r w:rsidR="007B19F8" w:rsidRPr="00281409">
        <w:rPr>
          <w:rFonts w:ascii="Times New Roman" w:hAnsi="Times New Roman" w:cs="Times New Roman"/>
          <w:sz w:val="24"/>
          <w:szCs w:val="24"/>
        </w:rPr>
        <w:t>который зависит от пластических ресурсов</w:t>
      </w:r>
      <w:r w:rsidR="007B19F8">
        <w:rPr>
          <w:rFonts w:ascii="Times New Roman" w:hAnsi="Times New Roman" w:cs="Times New Roman"/>
          <w:sz w:val="24"/>
          <w:szCs w:val="24"/>
        </w:rPr>
        <w:t xml:space="preserve"> сооружений</w:t>
      </w:r>
      <w:r w:rsidR="007B19F8" w:rsidRPr="00281409">
        <w:rPr>
          <w:rFonts w:ascii="Times New Roman" w:hAnsi="Times New Roman" w:cs="Times New Roman"/>
          <w:sz w:val="24"/>
          <w:szCs w:val="24"/>
        </w:rPr>
        <w:t xml:space="preserve">, оцениваемых коэффициентом пластичности конструкций </w:t>
      </w:r>
      <w:r w:rsidR="00D45831" w:rsidRPr="00281409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D45831" w:rsidRPr="00281409">
        <w:rPr>
          <w:rFonts w:ascii="Times New Roman" w:hAnsi="Times New Roman" w:cs="Times New Roman"/>
          <w:b/>
          <w:sz w:val="24"/>
          <w:szCs w:val="24"/>
          <w:vertAlign w:val="subscript"/>
        </w:rPr>
        <w:t>µ</w:t>
      </w:r>
      <w:r w:rsidR="007B19F8">
        <w:rPr>
          <w:rFonts w:ascii="Times New Roman" w:hAnsi="Times New Roman" w:cs="Times New Roman"/>
          <w:sz w:val="24"/>
          <w:szCs w:val="24"/>
        </w:rPr>
        <w:t>.</w:t>
      </w:r>
      <w:r w:rsidR="005C0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EC" w:rsidRPr="004B144B" w:rsidRDefault="005C07EC" w:rsidP="00281B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</w:t>
      </w:r>
      <w:r w:rsidRPr="004B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применении коэффициентов поведений</w:t>
      </w:r>
      <w:r w:rsidR="00182F24">
        <w:rPr>
          <w:rFonts w:ascii="Times New Roman" w:hAnsi="Times New Roman" w:cs="Times New Roman"/>
          <w:sz w:val="24"/>
          <w:szCs w:val="24"/>
        </w:rPr>
        <w:t xml:space="preserve"> или редукций</w:t>
      </w:r>
      <w:r w:rsidR="001E6582">
        <w:rPr>
          <w:rFonts w:ascii="Times New Roman" w:hAnsi="Times New Roman" w:cs="Times New Roman"/>
          <w:sz w:val="24"/>
          <w:szCs w:val="24"/>
        </w:rPr>
        <w:t xml:space="preserve">, как </w:t>
      </w:r>
      <w:r w:rsidR="00182F24">
        <w:rPr>
          <w:rFonts w:ascii="Times New Roman" w:hAnsi="Times New Roman" w:cs="Times New Roman"/>
          <w:sz w:val="24"/>
          <w:szCs w:val="24"/>
        </w:rPr>
        <w:t xml:space="preserve">и </w:t>
      </w:r>
      <w:r w:rsidR="001E6582">
        <w:rPr>
          <w:rFonts w:ascii="Times New Roman" w:hAnsi="Times New Roman" w:cs="Times New Roman"/>
          <w:sz w:val="24"/>
          <w:szCs w:val="24"/>
        </w:rPr>
        <w:t>в других странах,</w:t>
      </w:r>
      <w:r>
        <w:rPr>
          <w:rFonts w:ascii="Times New Roman" w:hAnsi="Times New Roman" w:cs="Times New Roman"/>
          <w:sz w:val="24"/>
          <w:szCs w:val="24"/>
        </w:rPr>
        <w:t xml:space="preserve"> не учитывае</w:t>
      </w:r>
      <w:r w:rsidR="00542FC2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FC2">
        <w:rPr>
          <w:rFonts w:ascii="Times New Roman" w:hAnsi="Times New Roman" w:cs="Times New Roman"/>
          <w:sz w:val="24"/>
          <w:szCs w:val="24"/>
        </w:rPr>
        <w:t xml:space="preserve">очень важный </w:t>
      </w:r>
      <w:r>
        <w:rPr>
          <w:rFonts w:ascii="Times New Roman" w:hAnsi="Times New Roman" w:cs="Times New Roman"/>
          <w:sz w:val="24"/>
          <w:szCs w:val="24"/>
        </w:rPr>
        <w:t>фактор</w:t>
      </w:r>
      <w:r w:rsidR="00542FC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малоцикловая усталость строительных конструкций, связанн</w:t>
      </w:r>
      <w:r w:rsidR="00280E66">
        <w:rPr>
          <w:rFonts w:ascii="Times New Roman" w:hAnsi="Times New Roman" w:cs="Times New Roman"/>
          <w:sz w:val="24"/>
          <w:szCs w:val="24"/>
        </w:rPr>
        <w:t>ы</w:t>
      </w:r>
      <w:r w:rsidR="00542FC2">
        <w:rPr>
          <w:rFonts w:ascii="Times New Roman" w:hAnsi="Times New Roman" w:cs="Times New Roman"/>
          <w:sz w:val="24"/>
          <w:szCs w:val="24"/>
        </w:rPr>
        <w:t>й</w:t>
      </w:r>
      <w:r w:rsidR="001E6582">
        <w:rPr>
          <w:rFonts w:ascii="Times New Roman" w:hAnsi="Times New Roman" w:cs="Times New Roman"/>
          <w:sz w:val="24"/>
          <w:szCs w:val="24"/>
        </w:rPr>
        <w:t xml:space="preserve"> с их пластическим ресурсом</w:t>
      </w:r>
      <w:r w:rsidR="00542FC2">
        <w:rPr>
          <w:rFonts w:ascii="Times New Roman" w:hAnsi="Times New Roman" w:cs="Times New Roman"/>
          <w:sz w:val="24"/>
          <w:szCs w:val="24"/>
        </w:rPr>
        <w:t>, зависящий</w:t>
      </w:r>
      <w:r w:rsidR="00182F24">
        <w:rPr>
          <w:rFonts w:ascii="Times New Roman" w:hAnsi="Times New Roman" w:cs="Times New Roman"/>
          <w:sz w:val="24"/>
          <w:szCs w:val="24"/>
        </w:rPr>
        <w:t xml:space="preserve"> </w:t>
      </w:r>
      <w:r w:rsidR="00542FC2">
        <w:rPr>
          <w:rFonts w:ascii="Times New Roman" w:hAnsi="Times New Roman" w:cs="Times New Roman"/>
          <w:sz w:val="24"/>
          <w:szCs w:val="24"/>
        </w:rPr>
        <w:t xml:space="preserve">от </w:t>
      </w:r>
      <w:r w:rsidR="00182F24">
        <w:rPr>
          <w:rFonts w:ascii="Times New Roman" w:hAnsi="Times New Roman" w:cs="Times New Roman"/>
          <w:sz w:val="24"/>
          <w:szCs w:val="24"/>
        </w:rPr>
        <w:t>накоплени</w:t>
      </w:r>
      <w:r w:rsidR="00542FC2">
        <w:rPr>
          <w:rFonts w:ascii="Times New Roman" w:hAnsi="Times New Roman" w:cs="Times New Roman"/>
          <w:sz w:val="24"/>
          <w:szCs w:val="24"/>
        </w:rPr>
        <w:t>я</w:t>
      </w:r>
      <w:r w:rsidR="00182F24">
        <w:rPr>
          <w:rFonts w:ascii="Times New Roman" w:hAnsi="Times New Roman" w:cs="Times New Roman"/>
          <w:sz w:val="24"/>
          <w:szCs w:val="24"/>
        </w:rPr>
        <w:t xml:space="preserve"> остаточных деформаций</w:t>
      </w:r>
      <w:r w:rsidR="001E6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</w:t>
      </w:r>
      <w:r w:rsidR="007C6BBB">
        <w:rPr>
          <w:rFonts w:ascii="Times New Roman" w:hAnsi="Times New Roman" w:cs="Times New Roman"/>
          <w:sz w:val="24"/>
          <w:szCs w:val="24"/>
        </w:rPr>
        <w:t xml:space="preserve">ковых и повторных </w:t>
      </w:r>
      <w:r w:rsidR="00542FC2">
        <w:rPr>
          <w:rFonts w:ascii="Times New Roman" w:hAnsi="Times New Roman" w:cs="Times New Roman"/>
          <w:sz w:val="24"/>
          <w:szCs w:val="24"/>
        </w:rPr>
        <w:t xml:space="preserve">сейсмических </w:t>
      </w:r>
      <w:r w:rsidR="007C6BBB">
        <w:rPr>
          <w:rFonts w:ascii="Times New Roman" w:hAnsi="Times New Roman" w:cs="Times New Roman"/>
          <w:sz w:val="24"/>
          <w:szCs w:val="24"/>
        </w:rPr>
        <w:t>воздействиях. Э</w:t>
      </w:r>
      <w:r>
        <w:rPr>
          <w:rFonts w:ascii="Times New Roman" w:hAnsi="Times New Roman" w:cs="Times New Roman"/>
          <w:sz w:val="24"/>
          <w:szCs w:val="24"/>
        </w:rPr>
        <w:t>та проблема является актуальной и экспериментально мало изученной,</w:t>
      </w:r>
      <w:r w:rsidR="001E6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отдельных проведенных работ, </w:t>
      </w:r>
      <w:r w:rsidR="00542FC2">
        <w:rPr>
          <w:rFonts w:ascii="Times New Roman" w:hAnsi="Times New Roman" w:cs="Times New Roman"/>
          <w:sz w:val="24"/>
          <w:szCs w:val="24"/>
        </w:rPr>
        <w:t>что</w:t>
      </w:r>
      <w:r w:rsidR="007C6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требует целенаправленных исследований с принятием единых подходов и методик. </w:t>
      </w:r>
    </w:p>
    <w:p w:rsidR="00F5416F" w:rsidRDefault="005700F7" w:rsidP="00281B1D">
      <w:pPr>
        <w:pStyle w:val="2"/>
        <w:spacing w:line="276" w:lineRule="auto"/>
        <w:ind w:left="0" w:firstLine="567"/>
        <w:rPr>
          <w:sz w:val="24"/>
        </w:rPr>
      </w:pPr>
      <w:r>
        <w:rPr>
          <w:sz w:val="24"/>
        </w:rPr>
        <w:t xml:space="preserve">Ниже приведены </w:t>
      </w:r>
      <w:r w:rsidR="00F710F7">
        <w:rPr>
          <w:sz w:val="24"/>
        </w:rPr>
        <w:t xml:space="preserve">некоторые </w:t>
      </w:r>
      <w:r>
        <w:rPr>
          <w:sz w:val="24"/>
        </w:rPr>
        <w:t>основные результаты</w:t>
      </w:r>
      <w:r w:rsidRPr="00281409">
        <w:rPr>
          <w:sz w:val="24"/>
        </w:rPr>
        <w:t xml:space="preserve"> </w:t>
      </w:r>
      <w:r>
        <w:rPr>
          <w:sz w:val="24"/>
        </w:rPr>
        <w:t>проведенных экспериментальных исследований</w:t>
      </w:r>
      <w:r w:rsidR="0021550F">
        <w:rPr>
          <w:sz w:val="24"/>
        </w:rPr>
        <w:t xml:space="preserve"> </w:t>
      </w:r>
      <w:r w:rsidR="0021550F" w:rsidRPr="00CF0F87">
        <w:rPr>
          <w:sz w:val="24"/>
        </w:rPr>
        <w:t>[</w:t>
      </w:r>
      <w:r w:rsidR="0021550F">
        <w:rPr>
          <w:sz w:val="24"/>
        </w:rPr>
        <w:t>1</w:t>
      </w:r>
      <w:r w:rsidR="0021550F" w:rsidRPr="00CF0F87">
        <w:rPr>
          <w:sz w:val="24"/>
        </w:rPr>
        <w:t xml:space="preserve">] </w:t>
      </w:r>
      <w:r w:rsidRPr="00281409">
        <w:rPr>
          <w:sz w:val="24"/>
        </w:rPr>
        <w:t xml:space="preserve">на </w:t>
      </w:r>
      <w:r w:rsidR="00F5416F">
        <w:rPr>
          <w:sz w:val="24"/>
        </w:rPr>
        <w:t>статически определимых и неопределимых</w:t>
      </w:r>
      <w:r w:rsidRPr="00281409">
        <w:rPr>
          <w:sz w:val="24"/>
        </w:rPr>
        <w:t xml:space="preserve"> железобетонных </w:t>
      </w:r>
      <w:r w:rsidR="00F5416F">
        <w:rPr>
          <w:sz w:val="24"/>
        </w:rPr>
        <w:t>балках</w:t>
      </w:r>
      <w:r w:rsidR="004E1903">
        <w:rPr>
          <w:sz w:val="24"/>
        </w:rPr>
        <w:t xml:space="preserve"> </w:t>
      </w:r>
      <w:r w:rsidRPr="00281409">
        <w:rPr>
          <w:sz w:val="24"/>
        </w:rPr>
        <w:t xml:space="preserve">при действии малоцикловых </w:t>
      </w:r>
      <w:r>
        <w:rPr>
          <w:sz w:val="24"/>
        </w:rPr>
        <w:t xml:space="preserve">знакопеременных </w:t>
      </w:r>
      <w:r w:rsidRPr="00281409">
        <w:rPr>
          <w:sz w:val="24"/>
        </w:rPr>
        <w:t>нагрузок типа сейсмических</w:t>
      </w:r>
      <w:r w:rsidRPr="00395053">
        <w:rPr>
          <w:sz w:val="24"/>
        </w:rPr>
        <w:t xml:space="preserve"> </w:t>
      </w:r>
      <w:r>
        <w:rPr>
          <w:sz w:val="24"/>
        </w:rPr>
        <w:t>высокого</w:t>
      </w:r>
      <w:r w:rsidRPr="00281409">
        <w:rPr>
          <w:sz w:val="24"/>
        </w:rPr>
        <w:t xml:space="preserve"> уровня</w:t>
      </w:r>
      <w:r>
        <w:rPr>
          <w:sz w:val="24"/>
        </w:rPr>
        <w:t>.</w:t>
      </w:r>
      <w:r w:rsidR="00F710F7">
        <w:rPr>
          <w:sz w:val="24"/>
        </w:rPr>
        <w:t xml:space="preserve"> Опытные образцы испытывались 10 циклами при уровне 0,9 от предельной несущей способности и 50 циклами при уровне 0,8.</w:t>
      </w:r>
      <w:r>
        <w:rPr>
          <w:sz w:val="24"/>
        </w:rPr>
        <w:t xml:space="preserve"> </w:t>
      </w:r>
      <w:r w:rsidRPr="00281409">
        <w:rPr>
          <w:sz w:val="24"/>
        </w:rPr>
        <w:t>В пластических шарнирах балок</w:t>
      </w:r>
      <w:r>
        <w:rPr>
          <w:sz w:val="24"/>
        </w:rPr>
        <w:t xml:space="preserve">, армированных высокопрочной арматурой </w:t>
      </w:r>
      <w:proofErr w:type="spellStart"/>
      <w:r>
        <w:rPr>
          <w:sz w:val="24"/>
        </w:rPr>
        <w:t>Ат</w:t>
      </w:r>
      <w:proofErr w:type="spellEnd"/>
      <w:r>
        <w:rPr>
          <w:sz w:val="24"/>
        </w:rPr>
        <w:t>-</w:t>
      </w:r>
      <w:r>
        <w:rPr>
          <w:sz w:val="24"/>
          <w:lang w:val="en-US"/>
        </w:rPr>
        <w:t>V</w:t>
      </w:r>
      <w:r>
        <w:rPr>
          <w:sz w:val="24"/>
        </w:rPr>
        <w:t>,</w:t>
      </w:r>
      <w:r w:rsidRPr="00281409">
        <w:rPr>
          <w:sz w:val="24"/>
        </w:rPr>
        <w:t xml:space="preserve"> при уровне малоцикловых нагрузок 0,9 деформации арматуры достигали 2,4</w:t>
      </w:r>
      <w:r w:rsidR="00467F5F">
        <w:rPr>
          <w:sz w:val="24"/>
        </w:rPr>
        <w:t xml:space="preserve"> </w:t>
      </w:r>
      <w:r w:rsidRPr="00281409">
        <w:rPr>
          <w:sz w:val="24"/>
        </w:rPr>
        <w:t>%, при уровне 0,8 – 0,65</w:t>
      </w:r>
      <w:r w:rsidR="00467F5F">
        <w:rPr>
          <w:sz w:val="24"/>
        </w:rPr>
        <w:t xml:space="preserve"> </w:t>
      </w:r>
      <w:r w:rsidRPr="00281409">
        <w:rPr>
          <w:sz w:val="24"/>
        </w:rPr>
        <w:t xml:space="preserve">%, </w:t>
      </w:r>
      <w:r>
        <w:rPr>
          <w:sz w:val="24"/>
        </w:rPr>
        <w:t xml:space="preserve">а </w:t>
      </w:r>
      <w:r w:rsidRPr="00281409">
        <w:rPr>
          <w:sz w:val="24"/>
        </w:rPr>
        <w:t xml:space="preserve">при разрушении соответственно - 4,43% и 3,17%. В </w:t>
      </w:r>
      <w:proofErr w:type="spellStart"/>
      <w:r w:rsidRPr="00281409">
        <w:rPr>
          <w:sz w:val="24"/>
        </w:rPr>
        <w:t>преднапряженных</w:t>
      </w:r>
      <w:proofErr w:type="spellEnd"/>
      <w:r w:rsidRPr="00281409">
        <w:rPr>
          <w:sz w:val="24"/>
        </w:rPr>
        <w:t xml:space="preserve"> образцах при уровне 0,9 деформации арматуры достигали 1,1% и при уровне 0,8 – 0,5</w:t>
      </w:r>
      <w:r w:rsidR="00467F5F">
        <w:rPr>
          <w:sz w:val="24"/>
        </w:rPr>
        <w:t xml:space="preserve"> </w:t>
      </w:r>
      <w:r w:rsidRPr="00281409">
        <w:rPr>
          <w:sz w:val="24"/>
        </w:rPr>
        <w:t>%, а при разрушении соответственно – 3,47</w:t>
      </w:r>
      <w:r w:rsidR="00467F5F">
        <w:rPr>
          <w:sz w:val="24"/>
        </w:rPr>
        <w:t xml:space="preserve"> </w:t>
      </w:r>
      <w:r w:rsidRPr="00281409">
        <w:rPr>
          <w:sz w:val="24"/>
        </w:rPr>
        <w:t>% и 2,88</w:t>
      </w:r>
      <w:r w:rsidR="00467F5F">
        <w:rPr>
          <w:sz w:val="24"/>
        </w:rPr>
        <w:t xml:space="preserve"> </w:t>
      </w:r>
      <w:r w:rsidRPr="00281409">
        <w:rPr>
          <w:sz w:val="24"/>
        </w:rPr>
        <w:t xml:space="preserve">%. </w:t>
      </w:r>
    </w:p>
    <w:p w:rsidR="00883F61" w:rsidRDefault="005700F7" w:rsidP="00281B1D">
      <w:pPr>
        <w:pStyle w:val="2"/>
        <w:spacing w:line="276" w:lineRule="auto"/>
        <w:ind w:left="0" w:firstLine="567"/>
        <w:rPr>
          <w:sz w:val="24"/>
        </w:rPr>
      </w:pPr>
      <w:r w:rsidRPr="00DE36F0">
        <w:rPr>
          <w:sz w:val="24"/>
        </w:rPr>
        <w:t xml:space="preserve">Относительные предельные деформации бетона крайних волокон сжатой зоны </w:t>
      </w:r>
      <w:r w:rsidR="00C74F9A">
        <w:rPr>
          <w:sz w:val="24"/>
        </w:rPr>
        <w:t>сечения</w:t>
      </w:r>
      <w:r w:rsidRPr="00DE36F0">
        <w:rPr>
          <w:sz w:val="24"/>
        </w:rPr>
        <w:t xml:space="preserve"> в</w:t>
      </w:r>
      <w:r>
        <w:rPr>
          <w:sz w:val="24"/>
        </w:rPr>
        <w:t xml:space="preserve"> обычных балках достигали 0,45</w:t>
      </w:r>
      <w:r w:rsidR="00467F5F">
        <w:rPr>
          <w:sz w:val="24"/>
        </w:rPr>
        <w:t xml:space="preserve"> </w:t>
      </w:r>
      <w:r>
        <w:rPr>
          <w:sz w:val="24"/>
        </w:rPr>
        <w:t>%, а</w:t>
      </w:r>
      <w:r w:rsidRPr="00DE36F0">
        <w:rPr>
          <w:sz w:val="24"/>
        </w:rPr>
        <w:t xml:space="preserve"> в </w:t>
      </w:r>
      <w:proofErr w:type="spellStart"/>
      <w:r w:rsidRPr="00DE36F0">
        <w:rPr>
          <w:sz w:val="24"/>
        </w:rPr>
        <w:t>преднапряженных</w:t>
      </w:r>
      <w:proofErr w:type="spellEnd"/>
      <w:r w:rsidRPr="00DE36F0">
        <w:rPr>
          <w:sz w:val="24"/>
        </w:rPr>
        <w:t xml:space="preserve"> - 0,38</w:t>
      </w:r>
      <w:r w:rsidR="00467F5F">
        <w:rPr>
          <w:sz w:val="24"/>
        </w:rPr>
        <w:t xml:space="preserve"> </w:t>
      </w:r>
      <w:r w:rsidRPr="00DE36F0">
        <w:rPr>
          <w:sz w:val="24"/>
        </w:rPr>
        <w:t>%.</w:t>
      </w:r>
      <w:r>
        <w:rPr>
          <w:sz w:val="24"/>
        </w:rPr>
        <w:t xml:space="preserve"> Проявленные деформации высокопрочной арматуры и бетона прочностью 43 МПа являются </w:t>
      </w:r>
      <w:r w:rsidRPr="009051B3">
        <w:rPr>
          <w:sz w:val="24"/>
        </w:rPr>
        <w:t xml:space="preserve">значительными, что свидетельствуют о высокой </w:t>
      </w:r>
      <w:proofErr w:type="spellStart"/>
      <w:r w:rsidRPr="009051B3">
        <w:rPr>
          <w:sz w:val="24"/>
        </w:rPr>
        <w:t>деформативности</w:t>
      </w:r>
      <w:proofErr w:type="spellEnd"/>
      <w:r w:rsidRPr="009051B3">
        <w:rPr>
          <w:sz w:val="24"/>
        </w:rPr>
        <w:t xml:space="preserve"> пластических</w:t>
      </w:r>
      <w:r>
        <w:rPr>
          <w:sz w:val="24"/>
        </w:rPr>
        <w:t xml:space="preserve"> шарниров. </w:t>
      </w:r>
      <w:r w:rsidR="00182F24">
        <w:rPr>
          <w:sz w:val="24"/>
        </w:rPr>
        <w:t>При этом к</w:t>
      </w:r>
      <w:r w:rsidR="00182F24" w:rsidRPr="00BE4BA2">
        <w:rPr>
          <w:sz w:val="24"/>
        </w:rPr>
        <w:t xml:space="preserve">оэффициент поглощения энергии Ψ за один цикл малоциклового </w:t>
      </w:r>
      <w:proofErr w:type="spellStart"/>
      <w:r w:rsidR="00182F24" w:rsidRPr="00BE4BA2">
        <w:rPr>
          <w:sz w:val="24"/>
        </w:rPr>
        <w:t>нагружения</w:t>
      </w:r>
      <w:proofErr w:type="spellEnd"/>
      <w:r w:rsidR="00182F24" w:rsidRPr="00BE4BA2">
        <w:rPr>
          <w:sz w:val="24"/>
        </w:rPr>
        <w:t xml:space="preserve"> в испытанных балках в зависимости от характера и степени армирования, </w:t>
      </w:r>
      <w:r w:rsidR="00182F24" w:rsidRPr="00BE4BA2">
        <w:rPr>
          <w:sz w:val="24"/>
        </w:rPr>
        <w:lastRenderedPageBreak/>
        <w:t>расчетной схемы элементов при установившихся гистерезисных диаграммах деформирования составил в среднем 0,4 - 0,5.</w:t>
      </w:r>
    </w:p>
    <w:p w:rsidR="00813433" w:rsidRDefault="00813433" w:rsidP="00281B1D">
      <w:pPr>
        <w:pStyle w:val="2"/>
        <w:spacing w:line="276" w:lineRule="auto"/>
        <w:ind w:left="0" w:firstLine="567"/>
        <w:rPr>
          <w:sz w:val="24"/>
        </w:rPr>
      </w:pPr>
    </w:p>
    <w:p w:rsidR="00813433" w:rsidRPr="006F1812" w:rsidRDefault="006F1812" w:rsidP="00813433">
      <w:pPr>
        <w:pStyle w:val="2"/>
        <w:spacing w:line="276" w:lineRule="auto"/>
        <w:ind w:left="0"/>
        <w:jc w:val="center"/>
        <w:rPr>
          <w:b/>
          <w:i/>
          <w:sz w:val="24"/>
        </w:rPr>
      </w:pPr>
      <w:r w:rsidRPr="006F1812">
        <w:rPr>
          <w:b/>
          <w:i/>
          <w:sz w:val="24"/>
        </w:rPr>
        <w:t>Литература</w:t>
      </w:r>
    </w:p>
    <w:p w:rsidR="0021550F" w:rsidRPr="00CD0AD6" w:rsidRDefault="0021550F" w:rsidP="008134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1</w:t>
      </w:r>
      <w:r w:rsidR="00813433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6F1812">
        <w:rPr>
          <w:rFonts w:ascii="Times New Roman" w:hAnsi="Times New Roman" w:cs="Times New Roman"/>
          <w:i/>
          <w:sz w:val="24"/>
          <w:szCs w:val="24"/>
        </w:rPr>
        <w:t>Абаканов</w:t>
      </w:r>
      <w:proofErr w:type="spellEnd"/>
      <w:r w:rsidRPr="006F1812">
        <w:rPr>
          <w:rFonts w:ascii="Times New Roman" w:hAnsi="Times New Roman" w:cs="Times New Roman"/>
          <w:i/>
          <w:sz w:val="24"/>
          <w:szCs w:val="24"/>
        </w:rPr>
        <w:t xml:space="preserve"> М.С.</w:t>
      </w:r>
      <w:r w:rsidRPr="00D56C31">
        <w:rPr>
          <w:rFonts w:ascii="Times New Roman" w:hAnsi="Times New Roman" w:cs="Times New Roman"/>
          <w:sz w:val="24"/>
          <w:szCs w:val="24"/>
        </w:rPr>
        <w:t xml:space="preserve"> </w:t>
      </w:r>
      <w:r w:rsidR="00467F5F" w:rsidRPr="00467F5F">
        <w:rPr>
          <w:rFonts w:ascii="Times New Roman" w:hAnsi="Times New Roman" w:cs="Times New Roman"/>
          <w:sz w:val="24"/>
          <w:szCs w:val="24"/>
        </w:rPr>
        <w:t xml:space="preserve">Прочность железобетонных конструкций при малоцикловых </w:t>
      </w:r>
      <w:proofErr w:type="spellStart"/>
      <w:r w:rsidR="00467F5F" w:rsidRPr="00467F5F">
        <w:rPr>
          <w:rFonts w:ascii="Times New Roman" w:hAnsi="Times New Roman" w:cs="Times New Roman"/>
          <w:sz w:val="24"/>
          <w:szCs w:val="24"/>
        </w:rPr>
        <w:t>нагружениях</w:t>
      </w:r>
      <w:proofErr w:type="spellEnd"/>
      <w:r w:rsidR="00467F5F" w:rsidRPr="00467F5F">
        <w:rPr>
          <w:rFonts w:ascii="Times New Roman" w:hAnsi="Times New Roman" w:cs="Times New Roman"/>
          <w:sz w:val="24"/>
          <w:szCs w:val="24"/>
        </w:rPr>
        <w:t xml:space="preserve"> типа сейсмических // Сейсмостойкое строительство. Безопасность</w:t>
      </w:r>
      <w:r w:rsidR="00467F5F" w:rsidRPr="00CD0A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F5F" w:rsidRPr="00467F5F">
        <w:rPr>
          <w:rFonts w:ascii="Times New Roman" w:hAnsi="Times New Roman" w:cs="Times New Roman"/>
          <w:sz w:val="24"/>
          <w:szCs w:val="24"/>
        </w:rPr>
        <w:t>сооружений</w:t>
      </w:r>
      <w:r w:rsidR="00467F5F" w:rsidRPr="00CD0AD6">
        <w:rPr>
          <w:rFonts w:ascii="Times New Roman" w:hAnsi="Times New Roman" w:cs="Times New Roman"/>
          <w:sz w:val="24"/>
          <w:szCs w:val="24"/>
          <w:lang w:val="en-US"/>
        </w:rPr>
        <w:t xml:space="preserve">. 2013. №5. </w:t>
      </w:r>
      <w:r w:rsidR="00467F5F" w:rsidRPr="00467F5F">
        <w:rPr>
          <w:rFonts w:ascii="Times New Roman" w:hAnsi="Times New Roman" w:cs="Times New Roman"/>
          <w:sz w:val="24"/>
          <w:szCs w:val="24"/>
        </w:rPr>
        <w:t>С</w:t>
      </w:r>
      <w:r w:rsidR="00467F5F" w:rsidRPr="00CD0AD6">
        <w:rPr>
          <w:rFonts w:ascii="Times New Roman" w:hAnsi="Times New Roman" w:cs="Times New Roman"/>
          <w:sz w:val="24"/>
          <w:szCs w:val="24"/>
          <w:lang w:val="en-US"/>
        </w:rPr>
        <w:t>. 30-34.</w:t>
      </w:r>
    </w:p>
    <w:p w:rsidR="00813433" w:rsidRPr="00CD0AD6" w:rsidRDefault="00813433" w:rsidP="008134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3433" w:rsidRPr="00CD0AD6" w:rsidRDefault="00813433" w:rsidP="008134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5CF" w:rsidRPr="006D701A" w:rsidRDefault="00B315CF" w:rsidP="0081343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On</w:t>
      </w:r>
      <w:r w:rsidRPr="008134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standard</w:t>
      </w:r>
      <w:r w:rsidRPr="008134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improvements of earthquake-resistant building</w:t>
      </w:r>
      <w:r w:rsidR="0081343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s of the Republic of Kazakhstan</w:t>
      </w:r>
    </w:p>
    <w:p w:rsidR="00813433" w:rsidRPr="006F1812" w:rsidRDefault="00813433" w:rsidP="00813433">
      <w:pPr>
        <w:spacing w:after="0"/>
        <w:ind w:firstLine="708"/>
        <w:jc w:val="center"/>
        <w:rPr>
          <w:rFonts w:ascii="Calibri" w:eastAsia="Times New Roman" w:hAnsi="Calibri" w:cs="Calibri"/>
          <w:lang w:val="en-US" w:eastAsia="ru-RU"/>
        </w:rPr>
      </w:pPr>
    </w:p>
    <w:p w:rsidR="006F0D8B" w:rsidRDefault="006F0D8B" w:rsidP="006F0D8B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0D8B">
        <w:rPr>
          <w:rFonts w:ascii="Times New Roman" w:hAnsi="Times New Roman" w:cs="Times New Roman"/>
          <w:b/>
          <w:sz w:val="24"/>
          <w:szCs w:val="24"/>
          <w:lang w:val="en-US"/>
        </w:rPr>
        <w:t>M.S.Abakanov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doctor of technical sciences, senior researcher, Adviser to the Director-General for technical Affairs of JSC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KazNIISA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6F0D8B" w:rsidRPr="006F0D8B" w:rsidRDefault="006F0D8B" w:rsidP="00813433">
      <w:pPr>
        <w:spacing w:after="0"/>
        <w:ind w:firstLine="708"/>
        <w:jc w:val="center"/>
        <w:rPr>
          <w:rFonts w:ascii="Calibri" w:eastAsia="Times New Roman" w:hAnsi="Calibri" w:cs="Calibri"/>
          <w:lang w:val="en-US" w:eastAsia="ru-RU"/>
        </w:rPr>
      </w:pPr>
    </w:p>
    <w:p w:rsidR="00141877" w:rsidRPr="008606D7" w:rsidRDefault="00B315CF" w:rsidP="00CD0AD6">
      <w:pPr>
        <w:spacing w:after="0"/>
        <w:jc w:val="both"/>
        <w:rPr>
          <w:rFonts w:ascii="Calibri" w:eastAsia="Times New Roman" w:hAnsi="Calibri" w:cs="Calibri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Keywords: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behavioural coefficent, new normatives,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 of Rules for 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complying with Eurocodes, national application, concrete, reinforcement.</w:t>
      </w:r>
    </w:p>
    <w:sectPr w:rsidR="00141877" w:rsidRPr="008606D7" w:rsidSect="009907F6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14EEA"/>
    <w:multiLevelType w:val="hybridMultilevel"/>
    <w:tmpl w:val="59CA0D24"/>
    <w:lvl w:ilvl="0" w:tplc="8C7614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3AE6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89A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89E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804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7EF5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4C5B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706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065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A8"/>
    <w:rsid w:val="0000013A"/>
    <w:rsid w:val="00062DE3"/>
    <w:rsid w:val="00073E6D"/>
    <w:rsid w:val="00085DA1"/>
    <w:rsid w:val="00090155"/>
    <w:rsid w:val="00097749"/>
    <w:rsid w:val="000E366A"/>
    <w:rsid w:val="000E4D84"/>
    <w:rsid w:val="00141877"/>
    <w:rsid w:val="001461E6"/>
    <w:rsid w:val="00153ED0"/>
    <w:rsid w:val="0018061B"/>
    <w:rsid w:val="00182F24"/>
    <w:rsid w:val="00183D5C"/>
    <w:rsid w:val="0019472F"/>
    <w:rsid w:val="001B7679"/>
    <w:rsid w:val="001C2438"/>
    <w:rsid w:val="001E6582"/>
    <w:rsid w:val="0021550F"/>
    <w:rsid w:val="0021777A"/>
    <w:rsid w:val="00261560"/>
    <w:rsid w:val="00261970"/>
    <w:rsid w:val="00280E66"/>
    <w:rsid w:val="00281B1D"/>
    <w:rsid w:val="00285AC1"/>
    <w:rsid w:val="0031790C"/>
    <w:rsid w:val="00337286"/>
    <w:rsid w:val="00350AD9"/>
    <w:rsid w:val="003711C2"/>
    <w:rsid w:val="0038041C"/>
    <w:rsid w:val="003B060D"/>
    <w:rsid w:val="003B637A"/>
    <w:rsid w:val="003D39A3"/>
    <w:rsid w:val="003E3556"/>
    <w:rsid w:val="003E451A"/>
    <w:rsid w:val="004211D6"/>
    <w:rsid w:val="00441FA8"/>
    <w:rsid w:val="00447EF8"/>
    <w:rsid w:val="00467F5F"/>
    <w:rsid w:val="004D309D"/>
    <w:rsid w:val="004D67BC"/>
    <w:rsid w:val="004E1903"/>
    <w:rsid w:val="004F3B42"/>
    <w:rsid w:val="00506F26"/>
    <w:rsid w:val="00513F1E"/>
    <w:rsid w:val="005404F6"/>
    <w:rsid w:val="00542FC2"/>
    <w:rsid w:val="00555270"/>
    <w:rsid w:val="005700F7"/>
    <w:rsid w:val="0059001F"/>
    <w:rsid w:val="00593F95"/>
    <w:rsid w:val="005A1858"/>
    <w:rsid w:val="005C07EC"/>
    <w:rsid w:val="005D773E"/>
    <w:rsid w:val="006052D5"/>
    <w:rsid w:val="00621AB3"/>
    <w:rsid w:val="00634E05"/>
    <w:rsid w:val="006878BF"/>
    <w:rsid w:val="0069485B"/>
    <w:rsid w:val="006A0941"/>
    <w:rsid w:val="006C3C34"/>
    <w:rsid w:val="006D701A"/>
    <w:rsid w:val="006F0D8B"/>
    <w:rsid w:val="006F100B"/>
    <w:rsid w:val="006F1812"/>
    <w:rsid w:val="00700EBB"/>
    <w:rsid w:val="0071195E"/>
    <w:rsid w:val="00726ED4"/>
    <w:rsid w:val="00735A8A"/>
    <w:rsid w:val="007370DE"/>
    <w:rsid w:val="007957E1"/>
    <w:rsid w:val="007A29EE"/>
    <w:rsid w:val="007B19F8"/>
    <w:rsid w:val="007B68B2"/>
    <w:rsid w:val="007C6BBB"/>
    <w:rsid w:val="00813433"/>
    <w:rsid w:val="00820989"/>
    <w:rsid w:val="00841927"/>
    <w:rsid w:val="008524AD"/>
    <w:rsid w:val="008606D7"/>
    <w:rsid w:val="008801FF"/>
    <w:rsid w:val="00883F61"/>
    <w:rsid w:val="008A4273"/>
    <w:rsid w:val="008B43EC"/>
    <w:rsid w:val="008D1F10"/>
    <w:rsid w:val="008D45B7"/>
    <w:rsid w:val="008F4749"/>
    <w:rsid w:val="009051B3"/>
    <w:rsid w:val="00913A79"/>
    <w:rsid w:val="009158C4"/>
    <w:rsid w:val="00943C94"/>
    <w:rsid w:val="0095642D"/>
    <w:rsid w:val="0098180C"/>
    <w:rsid w:val="009907F6"/>
    <w:rsid w:val="009A1FC7"/>
    <w:rsid w:val="009E0D95"/>
    <w:rsid w:val="009E4FB0"/>
    <w:rsid w:val="009F664D"/>
    <w:rsid w:val="00A105AF"/>
    <w:rsid w:val="00A1161E"/>
    <w:rsid w:val="00A269C1"/>
    <w:rsid w:val="00AA4D46"/>
    <w:rsid w:val="00AA5A8F"/>
    <w:rsid w:val="00AE4636"/>
    <w:rsid w:val="00AF5A4B"/>
    <w:rsid w:val="00B14660"/>
    <w:rsid w:val="00B2121C"/>
    <w:rsid w:val="00B27DEC"/>
    <w:rsid w:val="00B315CF"/>
    <w:rsid w:val="00B34D42"/>
    <w:rsid w:val="00B435AC"/>
    <w:rsid w:val="00B51B6C"/>
    <w:rsid w:val="00BB610A"/>
    <w:rsid w:val="00BC626D"/>
    <w:rsid w:val="00C031C6"/>
    <w:rsid w:val="00C12B2E"/>
    <w:rsid w:val="00C67094"/>
    <w:rsid w:val="00C73073"/>
    <w:rsid w:val="00C74F9A"/>
    <w:rsid w:val="00C8119A"/>
    <w:rsid w:val="00CA49E4"/>
    <w:rsid w:val="00CD0AD6"/>
    <w:rsid w:val="00CF59B4"/>
    <w:rsid w:val="00D115AF"/>
    <w:rsid w:val="00D45831"/>
    <w:rsid w:val="00D4701B"/>
    <w:rsid w:val="00D628C9"/>
    <w:rsid w:val="00D7392A"/>
    <w:rsid w:val="00D84661"/>
    <w:rsid w:val="00D918E6"/>
    <w:rsid w:val="00DB7455"/>
    <w:rsid w:val="00DC5648"/>
    <w:rsid w:val="00E01356"/>
    <w:rsid w:val="00E107E6"/>
    <w:rsid w:val="00E717D3"/>
    <w:rsid w:val="00E918AD"/>
    <w:rsid w:val="00EB44A2"/>
    <w:rsid w:val="00EC5ED1"/>
    <w:rsid w:val="00EE30BD"/>
    <w:rsid w:val="00F04861"/>
    <w:rsid w:val="00F1515E"/>
    <w:rsid w:val="00F201A7"/>
    <w:rsid w:val="00F4407F"/>
    <w:rsid w:val="00F51830"/>
    <w:rsid w:val="00F5416F"/>
    <w:rsid w:val="00F710F7"/>
    <w:rsid w:val="00F71605"/>
    <w:rsid w:val="00F95245"/>
    <w:rsid w:val="00FA41AA"/>
    <w:rsid w:val="00FA4932"/>
    <w:rsid w:val="00FA6537"/>
    <w:rsid w:val="00FB198A"/>
    <w:rsid w:val="00FD6BA2"/>
    <w:rsid w:val="00FD7557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455"/>
  </w:style>
  <w:style w:type="character" w:customStyle="1" w:styleId="hl">
    <w:name w:val="hl"/>
    <w:basedOn w:val="a0"/>
    <w:rsid w:val="00DB7455"/>
  </w:style>
  <w:style w:type="character" w:styleId="a6">
    <w:name w:val="Hyperlink"/>
    <w:basedOn w:val="a0"/>
    <w:uiPriority w:val="99"/>
    <w:unhideWhenUsed/>
    <w:rsid w:val="00DB7455"/>
    <w:rPr>
      <w:color w:val="0000FF"/>
      <w:u w:val="single"/>
    </w:rPr>
  </w:style>
  <w:style w:type="paragraph" w:customStyle="1" w:styleId="1CharChar">
    <w:name w:val="Знак Знак1 Знак Char Char Знак Знак Знак"/>
    <w:basedOn w:val="a"/>
    <w:autoRedefine/>
    <w:rsid w:val="00FF294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7">
    <w:name w:val="List Paragraph"/>
    <w:basedOn w:val="a"/>
    <w:uiPriority w:val="34"/>
    <w:qFormat/>
    <w:rsid w:val="00CA4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700F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700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CharChar0">
    <w:name w:val="Знак Знак1 Знак Char Char Знак Знак Знак"/>
    <w:basedOn w:val="a"/>
    <w:autoRedefine/>
    <w:rsid w:val="009E4FB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455"/>
  </w:style>
  <w:style w:type="character" w:customStyle="1" w:styleId="hl">
    <w:name w:val="hl"/>
    <w:basedOn w:val="a0"/>
    <w:rsid w:val="00DB7455"/>
  </w:style>
  <w:style w:type="character" w:styleId="a6">
    <w:name w:val="Hyperlink"/>
    <w:basedOn w:val="a0"/>
    <w:uiPriority w:val="99"/>
    <w:unhideWhenUsed/>
    <w:rsid w:val="00DB7455"/>
    <w:rPr>
      <w:color w:val="0000FF"/>
      <w:u w:val="single"/>
    </w:rPr>
  </w:style>
  <w:style w:type="paragraph" w:customStyle="1" w:styleId="1CharChar">
    <w:name w:val="Знак Знак1 Знак Char Char Знак Знак Знак"/>
    <w:basedOn w:val="a"/>
    <w:autoRedefine/>
    <w:rsid w:val="00FF294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7">
    <w:name w:val="List Paragraph"/>
    <w:basedOn w:val="a"/>
    <w:uiPriority w:val="34"/>
    <w:qFormat/>
    <w:rsid w:val="00CA4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700F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700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CharChar0">
    <w:name w:val="Знак Знак1 Знак Char Char Знак Знак Знак"/>
    <w:basedOn w:val="a"/>
    <w:autoRedefine/>
    <w:rsid w:val="009E4FB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125</cp:revision>
  <dcterms:created xsi:type="dcterms:W3CDTF">2017-11-02T03:16:00Z</dcterms:created>
  <dcterms:modified xsi:type="dcterms:W3CDTF">2017-11-16T09:13:00Z</dcterms:modified>
</cp:coreProperties>
</file>